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7F" w:rsidRDefault="004B527F" w:rsidP="004B527F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Рекомендации по безопасному использованию сети Интернет с учетом возрастных и физиологических особенностей несовершеннолетних.</w:t>
      </w:r>
    </w:p>
    <w:p w:rsidR="004B527F" w:rsidRDefault="004B527F" w:rsidP="004B527F">
      <w:pPr>
        <w:pStyle w:val="p9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Число пользователей Интернета в России стремительно растет и молодеет. Среди пользователей Интернет 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очень много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дошкольников</w:t>
      </w:r>
      <w:r>
        <w:rPr>
          <w:rFonts w:ascii="Arial" w:hAnsi="Arial" w:cs="Arial"/>
          <w:color w:val="000000"/>
          <w:sz w:val="28"/>
          <w:szCs w:val="28"/>
        </w:rPr>
        <w:t>! Для многих из них, он становится информационной средой, без которой они не представляют себе жизнь. Вместе с тем, в Интернете содержатся огромные массивы информации, которая является запрещенной для детей, так как может нанести вред их физическому и психическому здоровью, духовному и нравственному развитию.</w:t>
      </w:r>
    </w:p>
    <w:p w:rsidR="004B527F" w:rsidRDefault="004B527F" w:rsidP="004B527F">
      <w:pPr>
        <w:pStyle w:val="p9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Интернет может быть прекрасным и полезным средством для обучения, отдыха или общения с друзьями. Но – как и реальный мир – </w:t>
      </w:r>
      <w:r>
        <w:rPr>
          <w:rFonts w:ascii="Arial" w:hAnsi="Arial" w:cs="Arial"/>
          <w:b/>
          <w:bCs/>
          <w:color w:val="000000"/>
          <w:sz w:val="28"/>
          <w:szCs w:val="28"/>
        </w:rPr>
        <w:t>Сеть тоже может быть опасна</w:t>
      </w:r>
      <w:r>
        <w:rPr>
          <w:rFonts w:ascii="Arial" w:hAnsi="Arial" w:cs="Arial"/>
          <w:color w:val="000000"/>
          <w:sz w:val="28"/>
          <w:szCs w:val="28"/>
        </w:rPr>
        <w:t>: в ней появилась своя преступность, хулиганство, вредительство и прочие малоприятные явления. 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социально опасного содержания.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Взрослым нужно помнить о существовании подобных угроз и уделять повышенное внимание вопросу обеспечения безопасности детей в Интернете.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Правило 1</w:t>
      </w:r>
      <w:r>
        <w:rPr>
          <w:rStyle w:val="s1"/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28"/>
          <w:szCs w:val="28"/>
        </w:rPr>
        <w:t>Установите вместе с детьми четкие правила посещения сайтов. Определите, какие сайты они могут посещать, какие – посещать нельзя.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 Выберите сайты, которые можно посещать вашему ребенку, и заблокируйте доступ к неподходящим материалам. Настройте параметры безопасности вашего компьютера.</w:t>
      </w:r>
    </w:p>
    <w:p w:rsidR="004B527F" w:rsidRDefault="004B527F" w:rsidP="004B527F">
      <w:pPr>
        <w:pStyle w:val="p9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Правило 2.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28"/>
          <w:szCs w:val="28"/>
        </w:rPr>
        <w:t>Помогите детям выбрать правильное регистрационное имя и пароль. Убедитесь в том, что они не содержат никакой личной информации.</w:t>
      </w:r>
    </w:p>
    <w:p w:rsidR="004B527F" w:rsidRDefault="004B527F" w:rsidP="004B527F">
      <w:pPr>
        <w:pStyle w:val="p9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Правило 3.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прогулки, а также пересылать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интернет-знакомым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свои фотографии.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lastRenderedPageBreak/>
        <w:t>Правило 4.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28"/>
          <w:szCs w:val="28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общаются. Если ребенок интересуется контактами с людьми намного старше его, следует провести разъяснительную беседу.</w:t>
      </w:r>
    </w:p>
    <w:p w:rsidR="004B527F" w:rsidRDefault="004B527F" w:rsidP="004B527F">
      <w:pPr>
        <w:pStyle w:val="p9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Правило 5.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Не позволяйте вашему ребенку встречаться с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онлайн-знакомыми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без вашего разрешения или в отсутствии взрослого человека. Если ребенок желает встретиться с новым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интернет-другом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>, следует настоять на сопровождении ребенка на эту встречу. Интересуйтесь тем, куда и с кем ходит ваш ребенок.</w:t>
      </w:r>
    </w:p>
    <w:p w:rsidR="004B527F" w:rsidRDefault="004B527F" w:rsidP="004B527F">
      <w:pPr>
        <w:pStyle w:val="p9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Правило 6.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28"/>
          <w:szCs w:val="28"/>
        </w:rPr>
        <w:t>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Правило 7.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28"/>
          <w:szCs w:val="28"/>
        </w:rPr>
        <w:t>Настаивайте, чтобы дети уважали собственность других в Интернете. Объясните, что незаконное копирование и использование чужой работы – текста, музыки, компьютерных игр и других программ – является кражей.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Правило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8</w:t>
      </w:r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Обращайте внимание, сколько времени проводят ваши дети в Интернете, чтобы вовремя заметить признаки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возникающей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интернет-зависимости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Предвестниками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интернет-зависимости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» (синонимы: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интернет-аддикция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виртуальная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аддикция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>) и зависимости от компьютерных игр («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геймерство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») являются: навязчивое стремление постоянно проверять электронную почту; предвкушение следующего сеанса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онлайн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; увеличение времени, проводимого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онлайн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; увеличение количества денег, расходуемых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онлайн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4B527F" w:rsidRDefault="004B527F" w:rsidP="004B527F">
      <w:pPr>
        <w:pStyle w:val="p9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Правило 9.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28"/>
          <w:szCs w:val="28"/>
        </w:rPr>
        <w:t>Объясните детям, что далеко не все, что они могут прочесть или увидеть в Интернете – правда. Приучите их спрашивать о том, в чем они не уверены.</w:t>
      </w:r>
    </w:p>
    <w:p w:rsidR="004B527F" w:rsidRDefault="004B527F" w:rsidP="004B527F">
      <w:pPr>
        <w:pStyle w:val="p10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</w:t>
      </w:r>
      <w:proofErr w:type="gramEnd"/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Правило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10</w:t>
      </w:r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ребенок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и с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какой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целью. Однако открытое, честное общение всегда предпочтительнее вторжения в личную жизнь.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Правило 11.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Поощряйте детей делиться с вами их опытом в Интернете. Посещайте Сеть вместе с детьми. Если ваш ребенок ведет интернет-дневник, регулярно посещайте его. Будьте внимательны к </w:t>
      </w:r>
      <w:r>
        <w:rPr>
          <w:rFonts w:ascii="Arial" w:hAnsi="Arial" w:cs="Arial"/>
          <w:color w:val="000000"/>
          <w:sz w:val="28"/>
          <w:szCs w:val="28"/>
        </w:rPr>
        <w:lastRenderedPageBreak/>
        <w:t>вашим детям! Помните, что никакие технологические ухищрения не могут заменить простое родительское внимание к тому, чем занимаются дети за компьютером.</w:t>
      </w:r>
    </w:p>
    <w:p w:rsidR="004B527F" w:rsidRDefault="004B527F" w:rsidP="004B527F">
      <w:pPr>
        <w:pStyle w:val="p9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32"/>
          <w:szCs w:val="32"/>
          <w:u w:val="single"/>
        </w:rPr>
        <w:t>Возраст от 5 до 6 лет.</w:t>
      </w:r>
    </w:p>
    <w:p w:rsidR="004B527F" w:rsidRDefault="004B527F" w:rsidP="004B527F">
      <w:pPr>
        <w:pStyle w:val="p9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вас при поиске детских сайтов.</w:t>
      </w:r>
    </w:p>
    <w:p w:rsidR="004B527F" w:rsidRDefault="004B527F" w:rsidP="004B527F">
      <w:pPr>
        <w:pStyle w:val="p9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32"/>
          <w:szCs w:val="32"/>
        </w:rPr>
        <w:t>Советы по безопасности в этом возрасте: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В таком возрасте желательно работать в Интернет только в присутствии родителей.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Добавьте детские сайты в раздел Избранное. Создайте там папку для сайтов, которые посещают ваши дети.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Используйте средства блокирования нежелательного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контента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как дополнение к стандартной функции «Родительский контроль».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Научите вашего ребенка никогда не выдавать в Интернет информацию о себе и своей семье.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Приучите вашего ребенка сообщать вам о любых угрозах или тревогах, связанных с работой в сети Интернет.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36"/>
          <w:szCs w:val="36"/>
          <w:u w:val="single"/>
        </w:rPr>
        <w:t>Возраст от 7 до 8 лет.</w:t>
      </w:r>
    </w:p>
    <w:p w:rsidR="004B527F" w:rsidRDefault="004B527F" w:rsidP="004B527F">
      <w:pPr>
        <w:pStyle w:val="p9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Интернете, ребенок будет пытаться посетить те или иные сайты, а возможно и чаты, разрешение на посещение которых он не получил бы от родителей. Поэтому в данном возрасте особенно полезны будут те отчеты, которые вам предоставит функция </w:t>
      </w:r>
      <w:r>
        <w:rPr>
          <w:rFonts w:ascii="Arial" w:hAnsi="Arial" w:cs="Arial"/>
          <w:b/>
          <w:bCs/>
          <w:color w:val="000000"/>
          <w:sz w:val="28"/>
          <w:szCs w:val="28"/>
        </w:rPr>
        <w:t>«Родительский контроль»</w:t>
      </w:r>
      <w:r>
        <w:rPr>
          <w:rFonts w:ascii="Arial" w:hAnsi="Arial" w:cs="Arial"/>
          <w:color w:val="000000"/>
          <w:sz w:val="28"/>
          <w:szCs w:val="28"/>
        </w:rPr>
        <w:t> или то, что вы сможете увидеть во временных файлах по использованию Интернета.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По поводу использования </w:t>
      </w:r>
      <w:r>
        <w:rPr>
          <w:rFonts w:ascii="Arial" w:hAnsi="Arial" w:cs="Arial"/>
          <w:b/>
          <w:bCs/>
          <w:color w:val="000000"/>
          <w:sz w:val="28"/>
          <w:szCs w:val="28"/>
        </w:rPr>
        <w:t>электронной почты</w:t>
      </w:r>
      <w:r>
        <w:rPr>
          <w:rFonts w:ascii="Arial" w:hAnsi="Arial" w:cs="Arial"/>
          <w:color w:val="000000"/>
          <w:sz w:val="28"/>
          <w:szCs w:val="28"/>
        </w:rPr>
        <w:t xml:space="preserve"> следует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семейным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Kaspersky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Internet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Security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версии 7.0 со встроенным родительским контролем.</w:t>
      </w:r>
    </w:p>
    <w:p w:rsidR="004B527F" w:rsidRDefault="004B527F" w:rsidP="004B527F">
      <w:pPr>
        <w:pStyle w:val="p9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s1"/>
          <w:rFonts w:ascii="Arial" w:hAnsi="Arial" w:cs="Arial"/>
          <w:b/>
          <w:bCs/>
          <w:color w:val="000000"/>
          <w:sz w:val="32"/>
          <w:szCs w:val="32"/>
        </w:rPr>
        <w:t>Советы по безопасности в этом возрасте: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Создайте список домашних правил посещения Интернет при участии детей и требуйте его выполнения.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Требуйте от вашего ребенка соблюдения временных норм нахождения за компьютером.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Приучите детей, что они должны посещать только те сайты, которые вы разрешили, т.е. создайте им так называемый «белый» список Интернет с помощью средств «Родительский контроль». - В «белый» список сайтов, разрешенных для посещения, вносите только сайты с хорошей репутацией.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Компьютер с подключением в Интернет должен находиться в общей комнате под присмотром родителей.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Используйте средства блокирования нежелательного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контента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как дополнение к стандартной функции «Родительский контроль».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Создайте семейный электронный ящик, чтобы не позволить детям иметь собственные адреса.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Блокируйте доступ к сайтам с бесплатными почтовыми ящиками с помощью соответствующего программного обеспечения.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Научите детей не загружать файлы, программы или музыку без вашего согласия.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Используйте фильтры электронной почты для блокирования сообщений от конкретных людей или содержащих определенные слова или фразы.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Не разрешайте детям использовать службы мгновенного обмена сообщениями.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- Не забывайте беседовать с детьми об их друзьях в Интернет, как если бы речь шла о друзьях в реальной жизни.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Не делайте «табу» из вопросов половой жизни, так как в Интернет дети могут легко наткнуться на порнографию или сайты «для взрослых».</w:t>
      </w:r>
    </w:p>
    <w:p w:rsidR="004B527F" w:rsidRDefault="004B527F" w:rsidP="004B527F">
      <w:pPr>
        <w:pStyle w:val="p16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-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 </w:t>
      </w:r>
    </w:p>
    <w:p w:rsidR="00992AE6" w:rsidRDefault="00992AE6"/>
    <w:sectPr w:rsidR="00992AE6" w:rsidSect="0099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527F"/>
    <w:rsid w:val="004B527F"/>
    <w:rsid w:val="0099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B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4B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B527F"/>
  </w:style>
  <w:style w:type="paragraph" w:customStyle="1" w:styleId="p10">
    <w:name w:val="p10"/>
    <w:basedOn w:val="a"/>
    <w:rsid w:val="004B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2018-11-27T09:39:00Z</dcterms:created>
  <dcterms:modified xsi:type="dcterms:W3CDTF">2018-11-27T09:39:00Z</dcterms:modified>
</cp:coreProperties>
</file>