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02" w:rsidRPr="00A26602" w:rsidRDefault="00A26602" w:rsidP="00A26602">
      <w:pPr>
        <w:pStyle w:val="af4"/>
        <w:rPr>
          <w:b/>
          <w:color w:val="000000"/>
          <w:sz w:val="48"/>
          <w:szCs w:val="48"/>
        </w:rPr>
      </w:pPr>
      <w:r w:rsidRPr="00A26602">
        <w:rPr>
          <w:b/>
          <w:color w:val="000000"/>
          <w:sz w:val="48"/>
          <w:szCs w:val="48"/>
        </w:rPr>
        <w:t xml:space="preserve">Памятка для родителей по организации питания ребенка дошкольного возраста </w:t>
      </w:r>
    </w:p>
    <w:p w:rsidR="00A26602" w:rsidRPr="00A26602" w:rsidRDefault="00A26602" w:rsidP="00A26602">
      <w:pPr>
        <w:pStyle w:val="rtecenter1"/>
        <w:rPr>
          <w:color w:val="000000"/>
          <w:sz w:val="28"/>
          <w:szCs w:val="28"/>
        </w:rPr>
      </w:pPr>
      <w:r w:rsidRPr="00A26602">
        <w:rPr>
          <w:color w:val="000000"/>
          <w:sz w:val="28"/>
          <w:szCs w:val="28"/>
        </w:rPr>
        <w:t> </w:t>
      </w:r>
    </w:p>
    <w:p w:rsidR="00A26602" w:rsidRPr="00D017BC" w:rsidRDefault="00A26602" w:rsidP="00A26602">
      <w:pPr>
        <w:pStyle w:val="af4"/>
        <w:spacing w:line="336" w:lineRule="atLeast"/>
        <w:rPr>
          <w:color w:val="000000"/>
          <w:sz w:val="28"/>
          <w:szCs w:val="28"/>
        </w:rPr>
      </w:pPr>
      <w:r w:rsidRPr="00D017BC">
        <w:rPr>
          <w:color w:val="000000"/>
          <w:sz w:val="28"/>
          <w:szCs w:val="28"/>
        </w:rPr>
        <w:t>При организации питания ребенка дошкольного возраста следует учитывать следующее:</w:t>
      </w:r>
    </w:p>
    <w:p w:rsidR="00A26602" w:rsidRPr="00D017BC" w:rsidRDefault="00A26602" w:rsidP="00A26602">
      <w:pPr>
        <w:numPr>
          <w:ilvl w:val="0"/>
          <w:numId w:val="1"/>
        </w:numPr>
        <w:spacing w:before="100" w:beforeAutospacing="1" w:after="100" w:afterAutospacing="1" w:line="336" w:lineRule="atLeast"/>
        <w:rPr>
          <w:color w:val="000000"/>
          <w:sz w:val="28"/>
          <w:szCs w:val="28"/>
        </w:rPr>
      </w:pPr>
      <w:r w:rsidRPr="00D017BC">
        <w:rPr>
          <w:color w:val="000000"/>
          <w:sz w:val="28"/>
          <w:szCs w:val="28"/>
        </w:rPr>
        <w:t xml:space="preserve">не допускайте, чтобы ребенок переедал или же испытывал чувство голода; </w:t>
      </w:r>
    </w:p>
    <w:p w:rsidR="00A26602" w:rsidRPr="00D017BC" w:rsidRDefault="00A26602" w:rsidP="00A26602">
      <w:pPr>
        <w:numPr>
          <w:ilvl w:val="0"/>
          <w:numId w:val="1"/>
        </w:numPr>
        <w:spacing w:before="100" w:beforeAutospacing="1" w:after="100" w:afterAutospacing="1" w:line="336" w:lineRule="atLeast"/>
        <w:rPr>
          <w:color w:val="000000"/>
          <w:sz w:val="28"/>
          <w:szCs w:val="28"/>
        </w:rPr>
      </w:pPr>
      <w:r w:rsidRPr="00D017BC">
        <w:rPr>
          <w:color w:val="000000"/>
          <w:sz w:val="28"/>
          <w:szCs w:val="28"/>
        </w:rPr>
        <w:t xml:space="preserve">научитесь правильно дозировать количество каждого блюда; </w:t>
      </w:r>
    </w:p>
    <w:p w:rsidR="00A26602" w:rsidRPr="00D017BC" w:rsidRDefault="00A26602" w:rsidP="00A26602">
      <w:pPr>
        <w:numPr>
          <w:ilvl w:val="0"/>
          <w:numId w:val="1"/>
        </w:numPr>
        <w:spacing w:before="100" w:beforeAutospacing="1" w:after="100" w:afterAutospacing="1" w:line="336" w:lineRule="atLeast"/>
        <w:rPr>
          <w:color w:val="000000"/>
          <w:sz w:val="28"/>
          <w:szCs w:val="28"/>
        </w:rPr>
      </w:pPr>
      <w:r w:rsidRPr="00D017BC">
        <w:rPr>
          <w:color w:val="000000"/>
          <w:sz w:val="28"/>
          <w:szCs w:val="28"/>
        </w:rPr>
        <w:t xml:space="preserve">можно предлагать ребенку пить натощак воду комнатной температуры (несколько маленьких глотков); </w:t>
      </w:r>
    </w:p>
    <w:p w:rsidR="00A26602" w:rsidRPr="00D017BC" w:rsidRDefault="00A26602" w:rsidP="00A26602">
      <w:pPr>
        <w:numPr>
          <w:ilvl w:val="0"/>
          <w:numId w:val="1"/>
        </w:numPr>
        <w:spacing w:before="100" w:beforeAutospacing="1" w:after="100" w:afterAutospacing="1" w:line="336" w:lineRule="atLeast"/>
        <w:rPr>
          <w:color w:val="000000"/>
          <w:sz w:val="28"/>
          <w:szCs w:val="28"/>
        </w:rPr>
      </w:pPr>
      <w:r w:rsidRPr="00D017BC">
        <w:rPr>
          <w:sz w:val="28"/>
          <w:szCs w:val="28"/>
        </w:rPr>
        <w:t>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кефир, </w:t>
      </w:r>
      <w:r w:rsidRPr="00D017BC">
        <w:rPr>
          <w:rStyle w:val="a9"/>
          <w:rFonts w:eastAsia="MS Gothic"/>
          <w:color w:val="000000"/>
          <w:sz w:val="28"/>
          <w:szCs w:val="28"/>
        </w:rPr>
        <w:t> но не</w:t>
      </w:r>
      <w:proofErr w:type="gramStart"/>
      <w:r w:rsidRPr="00D017BC">
        <w:rPr>
          <w:sz w:val="28"/>
          <w:szCs w:val="28"/>
        </w:rPr>
        <w:t xml:space="preserve"> :</w:t>
      </w:r>
      <w:proofErr w:type="gramEnd"/>
      <w:r w:rsidRPr="00D017BC">
        <w:rPr>
          <w:sz w:val="28"/>
          <w:szCs w:val="28"/>
        </w:rPr>
        <w:t xml:space="preserve"> </w:t>
      </w:r>
      <w:r w:rsidRPr="00D017BC">
        <w:rPr>
          <w:rStyle w:val="a9"/>
          <w:rFonts w:eastAsia="MS Gothic"/>
          <w:color w:val="000000"/>
          <w:sz w:val="28"/>
          <w:szCs w:val="28"/>
        </w:rPr>
        <w:t>сладкий чай, булочки, сладкое печенье, бутерброды, конфеты, варенье;</w:t>
      </w:r>
      <w:r w:rsidRPr="00D017BC">
        <w:rPr>
          <w:color w:val="000000"/>
          <w:sz w:val="28"/>
          <w:szCs w:val="28"/>
        </w:rPr>
        <w:t xml:space="preserve"> </w:t>
      </w:r>
    </w:p>
    <w:p w:rsidR="00A26602" w:rsidRPr="00D017BC" w:rsidRDefault="00A26602" w:rsidP="00A26602">
      <w:pPr>
        <w:numPr>
          <w:ilvl w:val="0"/>
          <w:numId w:val="1"/>
        </w:numPr>
        <w:spacing w:before="100" w:beforeAutospacing="1" w:after="100" w:afterAutospacing="1" w:line="336" w:lineRule="atLeast"/>
        <w:rPr>
          <w:color w:val="000000"/>
          <w:sz w:val="28"/>
          <w:szCs w:val="28"/>
        </w:rPr>
      </w:pPr>
      <w:r w:rsidRPr="00D017BC">
        <w:rPr>
          <w:color w:val="000000"/>
          <w:sz w:val="28"/>
          <w:szCs w:val="28"/>
        </w:rPr>
        <w:t xml:space="preserve">если ребенок хочет пить, лучше всего утоляет жажду минеральная вода, отвар шиповника, настои из листьев смородины, земляники, хлебный квас, </w:t>
      </w:r>
      <w:r w:rsidRPr="00D017BC">
        <w:rPr>
          <w:rStyle w:val="a9"/>
          <w:rFonts w:eastAsia="MS Gothic"/>
          <w:color w:val="000000"/>
          <w:sz w:val="28"/>
          <w:szCs w:val="28"/>
        </w:rPr>
        <w:t>но не: компоты, кисели, </w:t>
      </w:r>
      <w:r w:rsidRPr="00D017BC">
        <w:rPr>
          <w:color w:val="000000"/>
          <w:sz w:val="28"/>
          <w:szCs w:val="28"/>
        </w:rPr>
        <w:t> </w:t>
      </w:r>
      <w:r w:rsidRPr="00D017BC">
        <w:rPr>
          <w:rStyle w:val="a9"/>
          <w:rFonts w:eastAsia="MS Gothic"/>
          <w:color w:val="000000"/>
          <w:sz w:val="28"/>
          <w:szCs w:val="28"/>
        </w:rPr>
        <w:t>сладкие напитки;</w:t>
      </w:r>
      <w:r w:rsidRPr="00D017BC">
        <w:rPr>
          <w:color w:val="000000"/>
          <w:sz w:val="28"/>
          <w:szCs w:val="28"/>
        </w:rPr>
        <w:t xml:space="preserve"> </w:t>
      </w:r>
    </w:p>
    <w:p w:rsidR="00A26602" w:rsidRPr="00D017BC" w:rsidRDefault="00A26602" w:rsidP="00A26602">
      <w:pPr>
        <w:numPr>
          <w:ilvl w:val="0"/>
          <w:numId w:val="1"/>
        </w:numPr>
        <w:spacing w:before="100" w:beforeAutospacing="1" w:after="100" w:afterAutospacing="1" w:line="336" w:lineRule="atLeast"/>
        <w:rPr>
          <w:color w:val="000000"/>
          <w:sz w:val="28"/>
          <w:szCs w:val="28"/>
        </w:rPr>
      </w:pPr>
      <w:r w:rsidRPr="00D017BC">
        <w:rPr>
          <w:color w:val="000000"/>
          <w:sz w:val="28"/>
          <w:szCs w:val="28"/>
        </w:rPr>
        <w:t xml:space="preserve">не заставляйте малыша есть через силу. Если вашим детям объяснения не помогают, понаблюдайте за ними, поищите причину (плохое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 Не следует наказывать ребенка, лишая его любимой пищи. </w:t>
      </w:r>
    </w:p>
    <w:p w:rsidR="00A26602" w:rsidRPr="00D017BC" w:rsidRDefault="00A26602" w:rsidP="00A26602">
      <w:pPr>
        <w:pStyle w:val="af4"/>
        <w:spacing w:line="336" w:lineRule="atLeast"/>
        <w:rPr>
          <w:color w:val="000000"/>
          <w:sz w:val="28"/>
          <w:szCs w:val="28"/>
        </w:rPr>
      </w:pPr>
      <w:r w:rsidRPr="00D017BC">
        <w:rPr>
          <w:rStyle w:val="a9"/>
          <w:rFonts w:eastAsia="MS Gothic"/>
          <w:color w:val="000000"/>
          <w:sz w:val="28"/>
          <w:szCs w:val="28"/>
        </w:rPr>
        <w:t xml:space="preserve">     </w:t>
      </w:r>
      <w:r w:rsidRPr="00D017BC">
        <w:rPr>
          <w:rStyle w:val="a8"/>
          <w:rFonts w:eastAsia="MS Gothic"/>
          <w:i/>
          <w:iCs/>
          <w:color w:val="000000"/>
          <w:sz w:val="28"/>
          <w:szCs w:val="28"/>
        </w:rPr>
        <w:t xml:space="preserve">Помните! </w:t>
      </w:r>
      <w:r w:rsidRPr="00D017BC">
        <w:rPr>
          <w:color w:val="000000"/>
          <w:sz w:val="28"/>
          <w:szCs w:val="28"/>
        </w:rPr>
        <w:t>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w:t>
      </w:r>
    </w:p>
    <w:p w:rsidR="00A26602" w:rsidRPr="00D017BC" w:rsidRDefault="00A26602" w:rsidP="00A26602">
      <w:pPr>
        <w:pStyle w:val="af4"/>
        <w:spacing w:line="336" w:lineRule="atLeast"/>
        <w:rPr>
          <w:color w:val="000000"/>
          <w:sz w:val="28"/>
          <w:szCs w:val="28"/>
        </w:rPr>
      </w:pPr>
      <w:r w:rsidRPr="00D017BC">
        <w:rPr>
          <w:color w:val="000000"/>
          <w:sz w:val="28"/>
          <w:szCs w:val="28"/>
        </w:rPr>
        <w:t xml:space="preserve">     </w:t>
      </w:r>
      <w:r w:rsidRPr="00D017BC">
        <w:rPr>
          <w:rStyle w:val="a9"/>
          <w:rFonts w:eastAsia="MS Gothic"/>
          <w:b w:val="0"/>
          <w:bCs w:val="0"/>
          <w:color w:val="000000"/>
          <w:sz w:val="28"/>
          <w:szCs w:val="28"/>
        </w:rPr>
        <w:t xml:space="preserve">Не забывайте </w:t>
      </w:r>
      <w:r w:rsidRPr="00D017BC">
        <w:rPr>
          <w:color w:val="000000"/>
          <w:sz w:val="28"/>
          <w:szCs w:val="28"/>
        </w:rPr>
        <w:t>хвалить детей за аккуратность, неторопливость, культурные навыки.</w:t>
      </w:r>
    </w:p>
    <w:p w:rsidR="00A26602" w:rsidRPr="00D017BC" w:rsidRDefault="00A26602" w:rsidP="00A26602">
      <w:pPr>
        <w:pStyle w:val="af4"/>
        <w:spacing w:line="336" w:lineRule="atLeast"/>
        <w:rPr>
          <w:color w:val="000000"/>
          <w:sz w:val="28"/>
          <w:szCs w:val="28"/>
        </w:rPr>
      </w:pPr>
      <w:r w:rsidRPr="00D017BC">
        <w:rPr>
          <w:rStyle w:val="a9"/>
          <w:rFonts w:eastAsia="MS Gothic"/>
          <w:b w:val="0"/>
          <w:bCs w:val="0"/>
          <w:color w:val="000000"/>
          <w:sz w:val="28"/>
          <w:szCs w:val="28"/>
        </w:rPr>
        <w:t>     Не фиксируйте  </w:t>
      </w:r>
      <w:r w:rsidRPr="00D017BC">
        <w:rPr>
          <w:color w:val="000000"/>
          <w:sz w:val="28"/>
          <w:szCs w:val="28"/>
        </w:rPr>
        <w:t>во время еды внимание ребенка на неудачах (только в крайних случаях, когда это опасно для здоровья).</w:t>
      </w:r>
    </w:p>
    <w:p w:rsidR="00A26602" w:rsidRPr="00D017BC" w:rsidRDefault="00A26602" w:rsidP="00A26602">
      <w:pPr>
        <w:pStyle w:val="af4"/>
        <w:spacing w:line="336" w:lineRule="atLeast"/>
        <w:rPr>
          <w:rStyle w:val="a9"/>
          <w:rFonts w:eastAsiaTheme="majorEastAsia"/>
          <w:b w:val="0"/>
          <w:bCs w:val="0"/>
          <w:color w:val="000000"/>
          <w:sz w:val="28"/>
          <w:szCs w:val="28"/>
        </w:rPr>
      </w:pPr>
      <w:r w:rsidRPr="00D017BC">
        <w:rPr>
          <w:rStyle w:val="a9"/>
          <w:rFonts w:eastAsia="MS Gothic"/>
          <w:b w:val="0"/>
          <w:bCs w:val="0"/>
          <w:color w:val="000000"/>
          <w:sz w:val="28"/>
          <w:szCs w:val="28"/>
        </w:rPr>
        <w:t xml:space="preserve">     </w:t>
      </w:r>
    </w:p>
    <w:p w:rsidR="00A26602" w:rsidRPr="00D017BC" w:rsidRDefault="00A26602" w:rsidP="00A26602">
      <w:pPr>
        <w:pStyle w:val="af4"/>
        <w:spacing w:line="336" w:lineRule="atLeast"/>
        <w:rPr>
          <w:rStyle w:val="a9"/>
          <w:rFonts w:eastAsiaTheme="majorEastAsia"/>
          <w:b w:val="0"/>
          <w:bCs w:val="0"/>
          <w:color w:val="000000"/>
          <w:sz w:val="28"/>
          <w:szCs w:val="28"/>
        </w:rPr>
      </w:pPr>
    </w:p>
    <w:p w:rsidR="00A26602" w:rsidRPr="00D017BC" w:rsidRDefault="00A26602" w:rsidP="00A26602">
      <w:pPr>
        <w:pStyle w:val="af4"/>
        <w:spacing w:line="336" w:lineRule="atLeast"/>
        <w:rPr>
          <w:rStyle w:val="a9"/>
          <w:rFonts w:eastAsiaTheme="majorEastAsia"/>
          <w:b w:val="0"/>
          <w:bCs w:val="0"/>
          <w:color w:val="000000"/>
          <w:sz w:val="28"/>
          <w:szCs w:val="28"/>
        </w:rPr>
      </w:pPr>
    </w:p>
    <w:p w:rsidR="00A26602" w:rsidRPr="00D017BC" w:rsidRDefault="00A26602" w:rsidP="00A26602">
      <w:pPr>
        <w:pStyle w:val="af4"/>
        <w:spacing w:line="336" w:lineRule="atLeast"/>
        <w:rPr>
          <w:rStyle w:val="a9"/>
          <w:rFonts w:eastAsiaTheme="majorEastAsia"/>
          <w:b w:val="0"/>
          <w:bCs w:val="0"/>
          <w:color w:val="000000"/>
          <w:sz w:val="28"/>
          <w:szCs w:val="28"/>
        </w:rPr>
      </w:pPr>
    </w:p>
    <w:p w:rsidR="00A26602" w:rsidRPr="00D017BC" w:rsidRDefault="00A26602" w:rsidP="00A26602">
      <w:pPr>
        <w:pStyle w:val="af4"/>
        <w:spacing w:line="336" w:lineRule="atLeast"/>
        <w:rPr>
          <w:color w:val="000000"/>
          <w:sz w:val="28"/>
          <w:szCs w:val="28"/>
        </w:rPr>
      </w:pPr>
      <w:r w:rsidRPr="00D017BC">
        <w:rPr>
          <w:rStyle w:val="a9"/>
          <w:rFonts w:eastAsia="MS Gothic"/>
          <w:b w:val="0"/>
          <w:bCs w:val="0"/>
          <w:color w:val="000000"/>
          <w:sz w:val="28"/>
          <w:szCs w:val="28"/>
        </w:rPr>
        <w:t>Очень важно помнить, что:</w:t>
      </w:r>
    </w:p>
    <w:p w:rsidR="00A26602" w:rsidRPr="00D017BC" w:rsidRDefault="00A26602" w:rsidP="00A26602">
      <w:pPr>
        <w:numPr>
          <w:ilvl w:val="0"/>
          <w:numId w:val="2"/>
        </w:numPr>
        <w:spacing w:before="100" w:beforeAutospacing="1" w:after="100" w:afterAutospacing="1" w:line="336" w:lineRule="atLeast"/>
        <w:rPr>
          <w:color w:val="000000"/>
          <w:sz w:val="28"/>
          <w:szCs w:val="28"/>
        </w:rPr>
      </w:pPr>
      <w:r w:rsidRPr="00D017BC">
        <w:rPr>
          <w:color w:val="000000"/>
          <w:sz w:val="28"/>
          <w:szCs w:val="28"/>
        </w:rPr>
        <w:t xml:space="preserve">каждое блюдо должно быть красиво оформлено и подано ребенку с акцентом на том, что это именно для него; </w:t>
      </w:r>
    </w:p>
    <w:p w:rsidR="00A26602" w:rsidRPr="00D017BC" w:rsidRDefault="00A26602" w:rsidP="00A26602">
      <w:pPr>
        <w:numPr>
          <w:ilvl w:val="0"/>
          <w:numId w:val="2"/>
        </w:numPr>
        <w:spacing w:before="100" w:beforeAutospacing="1" w:after="100" w:afterAutospacing="1" w:line="336" w:lineRule="atLeast"/>
        <w:rPr>
          <w:color w:val="000000"/>
          <w:sz w:val="28"/>
          <w:szCs w:val="28"/>
        </w:rPr>
      </w:pPr>
      <w:r w:rsidRPr="00D017BC">
        <w:rPr>
          <w:color w:val="000000"/>
          <w:sz w:val="28"/>
          <w:szCs w:val="28"/>
        </w:rPr>
        <w:t xml:space="preserve">каждый прием пищи должен начинаться с овощей, лучше сырых, крупно нарезанных, если салатов, то свежеприготовленных; </w:t>
      </w:r>
    </w:p>
    <w:p w:rsidR="00A26602" w:rsidRPr="00D017BC" w:rsidRDefault="00A26602" w:rsidP="00A26602">
      <w:pPr>
        <w:numPr>
          <w:ilvl w:val="0"/>
          <w:numId w:val="2"/>
        </w:numPr>
        <w:spacing w:before="100" w:beforeAutospacing="1" w:after="100" w:afterAutospacing="1" w:line="336" w:lineRule="atLeast"/>
        <w:rPr>
          <w:color w:val="000000"/>
          <w:sz w:val="28"/>
          <w:szCs w:val="28"/>
        </w:rPr>
      </w:pPr>
      <w:r w:rsidRPr="00D017BC">
        <w:rPr>
          <w:color w:val="000000"/>
          <w:sz w:val="28"/>
          <w:szCs w:val="28"/>
        </w:rPr>
        <w:t xml:space="preserve">почти в каждом блюде можно найти любимый малышом продукт. Необходимо обратить на него  внимание ребенка, это поможет развить аппетит; </w:t>
      </w:r>
    </w:p>
    <w:p w:rsidR="00A26602" w:rsidRPr="00D017BC" w:rsidRDefault="00A26602" w:rsidP="00A26602">
      <w:pPr>
        <w:numPr>
          <w:ilvl w:val="0"/>
          <w:numId w:val="2"/>
        </w:numPr>
        <w:spacing w:before="100" w:beforeAutospacing="1" w:after="100" w:afterAutospacing="1" w:line="336" w:lineRule="atLeast"/>
        <w:rPr>
          <w:color w:val="000000"/>
          <w:sz w:val="28"/>
          <w:szCs w:val="28"/>
        </w:rPr>
      </w:pPr>
      <w:r w:rsidRPr="00D017BC">
        <w:rPr>
          <w:color w:val="000000"/>
          <w:sz w:val="28"/>
          <w:szCs w:val="28"/>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ценность  продукта, принесет больше пользы организму, предохранит от кариеса, </w:t>
      </w:r>
      <w:proofErr w:type="spellStart"/>
      <w:r w:rsidRPr="00D017BC">
        <w:rPr>
          <w:color w:val="000000"/>
          <w:sz w:val="28"/>
          <w:szCs w:val="28"/>
        </w:rPr>
        <w:t>парадонтоза</w:t>
      </w:r>
      <w:proofErr w:type="spellEnd"/>
      <w:r w:rsidRPr="00D017BC">
        <w:rPr>
          <w:color w:val="000000"/>
          <w:sz w:val="28"/>
          <w:szCs w:val="28"/>
        </w:rPr>
        <w:t xml:space="preserve">, колита, дисбактериоза и др.; </w:t>
      </w:r>
    </w:p>
    <w:p w:rsidR="00A26602" w:rsidRPr="00D017BC" w:rsidRDefault="00A26602" w:rsidP="00A26602">
      <w:pPr>
        <w:numPr>
          <w:ilvl w:val="0"/>
          <w:numId w:val="2"/>
        </w:numPr>
        <w:spacing w:before="100" w:beforeAutospacing="1" w:after="100" w:afterAutospacing="1" w:line="336" w:lineRule="atLeast"/>
        <w:rPr>
          <w:color w:val="000000"/>
          <w:sz w:val="28"/>
          <w:szCs w:val="28"/>
        </w:rPr>
      </w:pPr>
      <w:r w:rsidRPr="00D017BC">
        <w:rPr>
          <w:color w:val="000000"/>
          <w:sz w:val="28"/>
          <w:szCs w:val="28"/>
        </w:rPr>
        <w:t xml:space="preserve">пища для ребенка дошкольника должна быть не протертая, а в натуральном виде; </w:t>
      </w:r>
    </w:p>
    <w:p w:rsidR="00A26602" w:rsidRPr="00D017BC" w:rsidRDefault="00A26602" w:rsidP="00A26602">
      <w:pPr>
        <w:numPr>
          <w:ilvl w:val="0"/>
          <w:numId w:val="2"/>
        </w:numPr>
        <w:spacing w:before="100" w:beforeAutospacing="1" w:after="100" w:afterAutospacing="1" w:line="336" w:lineRule="atLeast"/>
        <w:rPr>
          <w:color w:val="000000"/>
          <w:sz w:val="28"/>
          <w:szCs w:val="28"/>
        </w:rPr>
      </w:pPr>
      <w:r w:rsidRPr="00D017BC">
        <w:rPr>
          <w:color w:val="000000"/>
          <w:sz w:val="28"/>
          <w:szCs w:val="28"/>
        </w:rPr>
        <w:t xml:space="preserve">внешний вид помещения, свежесть воздуха, красивая сервировка стола, </w:t>
      </w:r>
      <w:bookmarkStart w:id="0" w:name="_GoBack"/>
      <w:bookmarkEnd w:id="0"/>
      <w:r w:rsidRPr="00D017BC">
        <w:rPr>
          <w:color w:val="000000"/>
          <w:sz w:val="28"/>
          <w:szCs w:val="28"/>
        </w:rPr>
        <w:t xml:space="preserve">спокойная атмосфера – все это помощники хорошего аппетита.  </w:t>
      </w:r>
    </w:p>
    <w:p w:rsidR="00A26602" w:rsidRPr="00D017BC" w:rsidRDefault="00A26602" w:rsidP="00A26602">
      <w:pPr>
        <w:rPr>
          <w:color w:val="000000"/>
          <w:sz w:val="28"/>
          <w:szCs w:val="28"/>
        </w:rPr>
      </w:pPr>
    </w:p>
    <w:p w:rsidR="00A26602" w:rsidRPr="00D017BC" w:rsidRDefault="00A26602" w:rsidP="00A26602">
      <w:pPr>
        <w:pStyle w:val="1"/>
        <w:spacing w:before="0" w:after="0"/>
        <w:rPr>
          <w:rFonts w:ascii="Times New Roman" w:hAnsi="Times New Roman" w:cs="Times New Roman"/>
          <w:b/>
          <w:bCs/>
          <w:color w:val="000000"/>
          <w:sz w:val="28"/>
          <w:szCs w:val="28"/>
        </w:rPr>
      </w:pPr>
    </w:p>
    <w:p w:rsidR="00A26602" w:rsidRPr="00D017BC"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Pr="00A26602" w:rsidRDefault="00A26602" w:rsidP="00A26602">
      <w:pPr>
        <w:pStyle w:val="1"/>
        <w:spacing w:before="0" w:after="0"/>
        <w:rPr>
          <w:rFonts w:ascii="Times New Roman" w:eastAsia="MS Gothic" w:hAnsi="Times New Roman" w:cs="Times New Roman"/>
          <w:b/>
          <w:bCs/>
          <w:color w:val="000000"/>
          <w:sz w:val="28"/>
          <w:szCs w:val="28"/>
        </w:rPr>
      </w:pPr>
      <w:r w:rsidRPr="00A26602">
        <w:rPr>
          <w:rFonts w:ascii="Times New Roman" w:eastAsia="MS Gothic" w:hAnsi="Times New Roman" w:cs="Times New Roman"/>
          <w:b/>
          <w:bCs/>
          <w:color w:val="000000"/>
          <w:sz w:val="28"/>
          <w:szCs w:val="28"/>
        </w:rPr>
        <w:t>Особенности питания детей в зимний период</w:t>
      </w:r>
    </w:p>
    <w:p w:rsidR="00A26602" w:rsidRPr="00A26602" w:rsidRDefault="00A26602" w:rsidP="00A26602">
      <w:pPr>
        <w:pStyle w:val="rtecenter1"/>
        <w:jc w:val="left"/>
        <w:rPr>
          <w:color w:val="000000"/>
          <w:sz w:val="28"/>
          <w:szCs w:val="28"/>
        </w:rPr>
      </w:pPr>
      <w:r w:rsidRPr="00A26602">
        <w:rPr>
          <w:color w:val="000000"/>
          <w:sz w:val="28"/>
          <w:szCs w:val="28"/>
        </w:rPr>
        <w:t xml:space="preserve">    </w:t>
      </w:r>
      <w:r w:rsidRPr="00A26602">
        <w:rPr>
          <w:sz w:val="28"/>
          <w:szCs w:val="28"/>
        </w:rPr>
        <w:t xml:space="preserve"> 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w:t>
      </w:r>
    </w:p>
    <w:p w:rsidR="00A26602" w:rsidRPr="00A26602" w:rsidRDefault="00A26602" w:rsidP="00A26602">
      <w:pPr>
        <w:pStyle w:val="af4"/>
        <w:spacing w:line="336" w:lineRule="atLeast"/>
        <w:rPr>
          <w:color w:val="000000"/>
          <w:sz w:val="28"/>
          <w:szCs w:val="28"/>
        </w:rPr>
      </w:pPr>
      <w:r w:rsidRPr="00A26602">
        <w:rPr>
          <w:color w:val="000000"/>
          <w:sz w:val="28"/>
          <w:szCs w:val="28"/>
        </w:rPr>
        <w:t>         </w:t>
      </w:r>
      <w:proofErr w:type="gramStart"/>
      <w:r w:rsidRPr="00A26602">
        <w:rPr>
          <w:color w:val="000000"/>
          <w:sz w:val="28"/>
          <w:szCs w:val="28"/>
        </w:rPr>
        <w:t>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roofErr w:type="gramEnd"/>
    </w:p>
    <w:p w:rsidR="00A26602" w:rsidRPr="00A26602" w:rsidRDefault="00A26602" w:rsidP="00A26602">
      <w:pPr>
        <w:pStyle w:val="af4"/>
        <w:spacing w:line="336" w:lineRule="atLeast"/>
        <w:rPr>
          <w:color w:val="000000"/>
          <w:sz w:val="28"/>
          <w:szCs w:val="28"/>
        </w:rPr>
      </w:pPr>
      <w:r w:rsidRPr="00A26602">
        <w:rPr>
          <w:color w:val="000000"/>
          <w:sz w:val="28"/>
          <w:szCs w:val="28"/>
        </w:rPr>
        <w:t>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w:t>
      </w:r>
      <w:proofErr w:type="gramStart"/>
      <w:r w:rsidRPr="00A26602">
        <w:rPr>
          <w:color w:val="000000"/>
          <w:sz w:val="28"/>
          <w:szCs w:val="28"/>
        </w:rPr>
        <w:t xml:space="preserve"> В</w:t>
      </w:r>
      <w:proofErr w:type="gramEnd"/>
      <w:r w:rsidRPr="00A26602">
        <w:rPr>
          <w:color w:val="000000"/>
          <w:sz w:val="28"/>
          <w:szCs w:val="28"/>
        </w:rPr>
        <w:t>,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w:t>
      </w:r>
    </w:p>
    <w:p w:rsidR="00A26602" w:rsidRPr="00A26602" w:rsidRDefault="00A26602" w:rsidP="00A26602">
      <w:pPr>
        <w:pStyle w:val="af4"/>
        <w:spacing w:line="336" w:lineRule="atLeast"/>
        <w:rPr>
          <w:color w:val="000000"/>
          <w:sz w:val="28"/>
          <w:szCs w:val="28"/>
        </w:rPr>
      </w:pPr>
      <w:r w:rsidRPr="00A26602">
        <w:rPr>
          <w:color w:val="000000"/>
          <w:sz w:val="28"/>
          <w:szCs w:val="28"/>
        </w:rPr>
        <w:t>         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 </w:t>
      </w: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Pr="00A26602" w:rsidRDefault="00A26602" w:rsidP="00A26602">
      <w:pPr>
        <w:pStyle w:val="1"/>
        <w:spacing w:before="0" w:after="0"/>
        <w:rPr>
          <w:rFonts w:ascii="Times New Roman" w:eastAsia="MS Gothic" w:hAnsi="Times New Roman" w:cs="Times New Roman"/>
          <w:b/>
          <w:color w:val="0F243E"/>
          <w:sz w:val="36"/>
          <w:szCs w:val="36"/>
          <w:u w:val="single"/>
        </w:rPr>
      </w:pPr>
      <w:r w:rsidRPr="00A26602">
        <w:rPr>
          <w:rFonts w:ascii="Times New Roman" w:eastAsia="MS Gothic" w:hAnsi="Times New Roman" w:cs="Times New Roman"/>
          <w:b/>
          <w:color w:val="0F243E"/>
          <w:sz w:val="36"/>
          <w:szCs w:val="36"/>
          <w:u w:val="single"/>
        </w:rPr>
        <w:lastRenderedPageBreak/>
        <w:t xml:space="preserve">Как организовать рациональное питание дома </w:t>
      </w:r>
    </w:p>
    <w:p w:rsidR="00A26602" w:rsidRPr="00A26602" w:rsidRDefault="00A26602" w:rsidP="00A26602">
      <w:pPr>
        <w:pStyle w:val="rtecenter1"/>
        <w:rPr>
          <w:color w:val="000000"/>
          <w:sz w:val="28"/>
          <w:szCs w:val="28"/>
        </w:rPr>
      </w:pPr>
    </w:p>
    <w:p w:rsidR="00A26602" w:rsidRPr="00A26602" w:rsidRDefault="00A26602" w:rsidP="00A26602">
      <w:pPr>
        <w:pStyle w:val="rtejustify1"/>
        <w:rPr>
          <w:color w:val="000000"/>
          <w:sz w:val="28"/>
          <w:szCs w:val="28"/>
        </w:rPr>
      </w:pPr>
      <w:r w:rsidRPr="00A26602">
        <w:rPr>
          <w:rStyle w:val="a8"/>
          <w:rFonts w:eastAsia="MS Gothic"/>
          <w:color w:val="000000"/>
          <w:sz w:val="28"/>
          <w:szCs w:val="28"/>
        </w:rPr>
        <w:t>Полноценным «строительство» детского организма станет в том случае, если Ваш малыш ежедневно будет иметь в своем рационе:</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500 мл молока или кисломолочных продуктов в натуральном виде или вместе с чаем, злаковым кофе;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40 г творога, одно яйцо;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60-70- г мяса (и не реже двух раз в неделю столько же рыбы - без нее детскому организму не обойтись, особенно головному мозгу);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20 г сливочного масла, 7-10 г растительного масла (последнее лучше всего в  натуральном виде, так как в нем есть те вещества, которые помогают становлению ЦНС, </w:t>
      </w:r>
      <w:proofErr w:type="gramStart"/>
      <w:r w:rsidRPr="00A26602">
        <w:rPr>
          <w:color w:val="000000"/>
          <w:sz w:val="28"/>
          <w:szCs w:val="28"/>
        </w:rPr>
        <w:t>желудочно- кишечного</w:t>
      </w:r>
      <w:proofErr w:type="gramEnd"/>
      <w:r w:rsidRPr="00A26602">
        <w:rPr>
          <w:color w:val="000000"/>
          <w:sz w:val="28"/>
          <w:szCs w:val="28"/>
        </w:rPr>
        <w:t xml:space="preserve"> тракта, гормональной системы);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150-200 г овощей (морковь, свекла, капуста и др.); фрукты - лучше всего те, которые растут в местности, где родился малыш;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40 г сахара, крупяные блюда, а лучше ассорти (гречка, овсяные хлопья, рис и др.);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хлеб - для детей этого возраста уже преимущественно черный; </w:t>
      </w:r>
    </w:p>
    <w:p w:rsidR="00A26602" w:rsidRPr="00A26602" w:rsidRDefault="00A26602" w:rsidP="00A26602">
      <w:pPr>
        <w:pStyle w:val="rtejustify1"/>
        <w:rPr>
          <w:color w:val="000000"/>
          <w:sz w:val="28"/>
          <w:szCs w:val="28"/>
        </w:rPr>
      </w:pPr>
      <w:r w:rsidRPr="00A26602">
        <w:rPr>
          <w:color w:val="000000"/>
          <w:sz w:val="28"/>
          <w:szCs w:val="28"/>
        </w:rPr>
        <w:t> </w:t>
      </w:r>
    </w:p>
    <w:p w:rsidR="00A26602" w:rsidRPr="00A26602" w:rsidRDefault="00A26602" w:rsidP="00A26602">
      <w:pPr>
        <w:pStyle w:val="rtejustify1"/>
        <w:rPr>
          <w:color w:val="000000"/>
          <w:sz w:val="28"/>
          <w:szCs w:val="28"/>
        </w:rPr>
      </w:pPr>
      <w:r w:rsidRPr="00A26602">
        <w:rPr>
          <w:rStyle w:val="a8"/>
          <w:rFonts w:eastAsia="MS Gothic"/>
          <w:color w:val="000000"/>
          <w:sz w:val="28"/>
          <w:szCs w:val="28"/>
        </w:rPr>
        <w:t>     Лучше всего весь объем пищи распределить на 4 приема и соблюдать несколько весьма полезных правил:</w:t>
      </w:r>
    </w:p>
    <w:p w:rsidR="00A26602" w:rsidRPr="00A26602" w:rsidRDefault="00A26602" w:rsidP="00A26602">
      <w:pPr>
        <w:numPr>
          <w:ilvl w:val="0"/>
          <w:numId w:val="4"/>
        </w:numPr>
        <w:spacing w:before="120" w:after="120" w:line="336" w:lineRule="atLeast"/>
        <w:jc w:val="both"/>
        <w:rPr>
          <w:color w:val="000000"/>
          <w:sz w:val="28"/>
          <w:szCs w:val="28"/>
        </w:rPr>
      </w:pPr>
      <w:proofErr w:type="gramStart"/>
      <w:r w:rsidRPr="00A26602">
        <w:rPr>
          <w:color w:val="000000"/>
          <w:sz w:val="28"/>
          <w:szCs w:val="28"/>
        </w:rPr>
        <w:t xml:space="preserve">голод утоляют не сладкой пищей (берегите поджелудочную железу), а продуктами, содержащими белок (орехи, молоко, творог, овощи, фрукты и т.д.); </w:t>
      </w:r>
      <w:proofErr w:type="gramEnd"/>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любой прием пищи лучше всего начинать с овощей или фруктового сока;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выпивать перед ночным сном ½ стакана кефира;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 небольшим ломтиком сыра, ½ чашки сока, галетным печеньем;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интервал между приемами пищи должен быть в пределах 3,5 – 4 часов; одинаково плохо для здоровья и сокращение, и удлинение интервалов.  </w:t>
      </w:r>
    </w:p>
    <w:p w:rsidR="00A26602" w:rsidRPr="00A26602" w:rsidRDefault="00A26602" w:rsidP="00A26602">
      <w:pPr>
        <w:pStyle w:val="rtecenter1"/>
        <w:rPr>
          <w:color w:val="000000"/>
          <w:sz w:val="28"/>
          <w:szCs w:val="28"/>
        </w:rPr>
      </w:pPr>
      <w:r w:rsidRPr="00A26602">
        <w:rPr>
          <w:color w:val="000000"/>
          <w:sz w:val="28"/>
          <w:szCs w:val="28"/>
        </w:rPr>
        <w:t> </w:t>
      </w:r>
    </w:p>
    <w:p w:rsidR="00A26602" w:rsidRDefault="00A26602" w:rsidP="00A26602">
      <w:pPr>
        <w:pStyle w:val="af4"/>
        <w:spacing w:line="336" w:lineRule="atLeast"/>
        <w:rPr>
          <w:sz w:val="28"/>
          <w:szCs w:val="28"/>
        </w:rPr>
      </w:pPr>
    </w:p>
    <w:p w:rsidR="00A26602" w:rsidRDefault="00A26602" w:rsidP="00A26602">
      <w:pPr>
        <w:pStyle w:val="af4"/>
        <w:spacing w:line="336" w:lineRule="atLeast"/>
        <w:rPr>
          <w:sz w:val="28"/>
          <w:szCs w:val="28"/>
        </w:rPr>
      </w:pPr>
    </w:p>
    <w:p w:rsidR="00A26602" w:rsidRPr="00A26602" w:rsidRDefault="00A26602" w:rsidP="00A26602">
      <w:pPr>
        <w:pStyle w:val="af4"/>
        <w:spacing w:line="336" w:lineRule="atLeast"/>
        <w:jc w:val="center"/>
        <w:rPr>
          <w:color w:val="000000"/>
          <w:sz w:val="36"/>
          <w:szCs w:val="36"/>
          <w:u w:val="single"/>
        </w:rPr>
      </w:pPr>
      <w:r w:rsidRPr="00A26602">
        <w:rPr>
          <w:sz w:val="36"/>
          <w:szCs w:val="36"/>
          <w:u w:val="single"/>
        </w:rPr>
        <w:lastRenderedPageBreak/>
        <w:t>Роль витаминов в детском питании</w:t>
      </w:r>
    </w:p>
    <w:p w:rsidR="00A26602" w:rsidRPr="00A26602" w:rsidRDefault="00A26602" w:rsidP="00A26602">
      <w:pPr>
        <w:pStyle w:val="rtejustify1"/>
        <w:rPr>
          <w:color w:val="000000"/>
          <w:sz w:val="28"/>
          <w:szCs w:val="28"/>
        </w:rPr>
      </w:pPr>
      <w:r w:rsidRPr="00A26602">
        <w:rPr>
          <w:color w:val="000000"/>
          <w:sz w:val="28"/>
          <w:szCs w:val="28"/>
        </w:rPr>
        <w:t xml:space="preserve">      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Pr="00A26602">
        <w:rPr>
          <w:color w:val="000000"/>
          <w:sz w:val="28"/>
          <w:szCs w:val="28"/>
        </w:rPr>
        <w:t>радионуклеидов</w:t>
      </w:r>
      <w:proofErr w:type="spellEnd"/>
      <w:r w:rsidRPr="00A26602">
        <w:rPr>
          <w:color w:val="000000"/>
          <w:sz w:val="28"/>
          <w:szCs w:val="28"/>
        </w:rPr>
        <w:t>, низких или высоких температур и к другим вредным факторам окружающей среды.</w:t>
      </w:r>
    </w:p>
    <w:p w:rsidR="00A26602" w:rsidRPr="00A26602" w:rsidRDefault="00A26602" w:rsidP="00A26602">
      <w:pPr>
        <w:pStyle w:val="rtejustify1"/>
        <w:rPr>
          <w:color w:val="000000"/>
          <w:sz w:val="28"/>
          <w:szCs w:val="28"/>
        </w:rPr>
      </w:pPr>
      <w:r w:rsidRPr="00A26602">
        <w:rPr>
          <w:color w:val="000000"/>
          <w:sz w:val="28"/>
          <w:szCs w:val="28"/>
        </w:rPr>
        <w:t>       Витамины практически не синтезируются в организме. Только некоторые из витаминов группы</w:t>
      </w:r>
      <w:proofErr w:type="gramStart"/>
      <w:r w:rsidRPr="00A26602">
        <w:rPr>
          <w:color w:val="000000"/>
          <w:sz w:val="28"/>
          <w:szCs w:val="28"/>
        </w:rPr>
        <w:t xml:space="preserve"> В</w:t>
      </w:r>
      <w:proofErr w:type="gramEnd"/>
      <w:r w:rsidRPr="00A26602">
        <w:rPr>
          <w:color w:val="000000"/>
          <w:sz w:val="28"/>
          <w:szCs w:val="28"/>
        </w:rPr>
        <w:t xml:space="preserve"> </w:t>
      </w:r>
      <w:proofErr w:type="spellStart"/>
      <w:r w:rsidRPr="00A26602">
        <w:rPr>
          <w:color w:val="000000"/>
          <w:sz w:val="28"/>
          <w:szCs w:val="28"/>
        </w:rPr>
        <w:t>в</w:t>
      </w:r>
      <w:proofErr w:type="spellEnd"/>
      <w:r w:rsidRPr="00A26602">
        <w:rPr>
          <w:color w:val="000000"/>
          <w:sz w:val="28"/>
          <w:szCs w:val="28"/>
        </w:rPr>
        <w:t xml:space="preserve"> небольшом количестве образуются в кишечнике в результате жизнедеятельности существующих там микроорганизмов. И еще витамин</w:t>
      </w:r>
      <w:proofErr w:type="gramStart"/>
      <w:r w:rsidRPr="00A26602">
        <w:rPr>
          <w:color w:val="000000"/>
          <w:sz w:val="28"/>
          <w:szCs w:val="28"/>
        </w:rPr>
        <w:t xml:space="preserve"> Д</w:t>
      </w:r>
      <w:proofErr w:type="gramEnd"/>
      <w:r w:rsidRPr="00A26602">
        <w:rPr>
          <w:color w:val="000000"/>
          <w:sz w:val="28"/>
          <w:szCs w:val="28"/>
        </w:rPr>
        <w:t xml:space="preserve"> синтезируется в коже человека под воздействием солнечных лучей. Основными же источниками витаминов являются различные продукты питания.</w:t>
      </w:r>
    </w:p>
    <w:p w:rsidR="00A26602" w:rsidRPr="00A26602" w:rsidRDefault="00A26602" w:rsidP="00A26602">
      <w:pPr>
        <w:pStyle w:val="rtejustify1"/>
        <w:rPr>
          <w:color w:val="000000"/>
          <w:sz w:val="28"/>
          <w:szCs w:val="28"/>
        </w:rPr>
      </w:pPr>
      <w:r w:rsidRPr="00A26602">
        <w:rPr>
          <w:color w:val="000000"/>
          <w:sz w:val="28"/>
          <w:szCs w:val="28"/>
        </w:rPr>
        <w:t>     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w:t>
      </w:r>
    </w:p>
    <w:p w:rsidR="00A26602" w:rsidRPr="00A26602" w:rsidRDefault="00A26602" w:rsidP="00A26602">
      <w:pPr>
        <w:pStyle w:val="rtejustify1"/>
        <w:rPr>
          <w:color w:val="000000"/>
          <w:sz w:val="28"/>
          <w:szCs w:val="28"/>
        </w:rPr>
      </w:pPr>
      <w:r w:rsidRPr="00A26602">
        <w:rPr>
          <w:color w:val="000000"/>
          <w:sz w:val="28"/>
          <w:szCs w:val="28"/>
        </w:rPr>
        <w:t>   Обычно детям не хватает витамина</w:t>
      </w:r>
      <w:proofErr w:type="gramStart"/>
      <w:r w:rsidRPr="00A26602">
        <w:rPr>
          <w:color w:val="000000"/>
          <w:sz w:val="28"/>
          <w:szCs w:val="28"/>
        </w:rPr>
        <w:t xml:space="preserve"> С</w:t>
      </w:r>
      <w:proofErr w:type="gramEnd"/>
      <w:r w:rsidRPr="00A26602">
        <w:rPr>
          <w:color w:val="000000"/>
          <w:sz w:val="28"/>
          <w:szCs w:val="28"/>
        </w:rPr>
        <w:t xml:space="preserve">, группы В, а также витамина А и </w:t>
      </w:r>
      <w:proofErr w:type="spellStart"/>
      <w:r w:rsidRPr="00A26602">
        <w:rPr>
          <w:color w:val="000000"/>
          <w:sz w:val="28"/>
          <w:szCs w:val="28"/>
        </w:rPr>
        <w:t>бетакаротина</w:t>
      </w:r>
      <w:proofErr w:type="spellEnd"/>
      <w:r w:rsidRPr="00A26602">
        <w:rPr>
          <w:color w:val="000000"/>
          <w:sz w:val="28"/>
          <w:szCs w:val="28"/>
        </w:rPr>
        <w:t>.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w:t>
      </w:r>
    </w:p>
    <w:p w:rsidR="00A26602" w:rsidRPr="00A26602" w:rsidRDefault="00A26602" w:rsidP="00A26602">
      <w:pPr>
        <w:pStyle w:val="rtejustify1"/>
        <w:rPr>
          <w:color w:val="000000"/>
          <w:sz w:val="28"/>
          <w:szCs w:val="28"/>
        </w:rPr>
      </w:pPr>
      <w:r w:rsidRPr="00A26602">
        <w:rPr>
          <w:color w:val="000000"/>
          <w:sz w:val="28"/>
          <w:szCs w:val="28"/>
        </w:rPr>
        <w:t>    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A26602" w:rsidRPr="00A26602" w:rsidRDefault="00A26602" w:rsidP="00A26602">
      <w:pPr>
        <w:pStyle w:val="rtejustify1"/>
        <w:rPr>
          <w:color w:val="000000"/>
          <w:sz w:val="28"/>
          <w:szCs w:val="28"/>
        </w:rPr>
      </w:pPr>
      <w:r w:rsidRPr="00A26602">
        <w:rPr>
          <w:color w:val="000000"/>
          <w:sz w:val="28"/>
          <w:szCs w:val="28"/>
        </w:rPr>
        <w:t>    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витамина</w:t>
      </w:r>
      <w:proofErr w:type="gramStart"/>
      <w:r w:rsidRPr="00A26602">
        <w:rPr>
          <w:color w:val="000000"/>
          <w:sz w:val="28"/>
          <w:szCs w:val="28"/>
        </w:rPr>
        <w:t xml:space="preserve"> С</w:t>
      </w:r>
      <w:proofErr w:type="gramEnd"/>
      <w:r w:rsidRPr="00A26602">
        <w:rPr>
          <w:color w:val="000000"/>
          <w:sz w:val="28"/>
          <w:szCs w:val="28"/>
        </w:rPr>
        <w:t xml:space="preserve"> являются различные овощи, фрукты, ягоды, зелень, а также картофель. К сожалению, в процессе хранения содержание витамина</w:t>
      </w:r>
      <w:proofErr w:type="gramStart"/>
      <w:r w:rsidRPr="00A26602">
        <w:rPr>
          <w:color w:val="000000"/>
          <w:sz w:val="28"/>
          <w:szCs w:val="28"/>
        </w:rPr>
        <w:t xml:space="preserve"> С</w:t>
      </w:r>
      <w:proofErr w:type="gramEnd"/>
      <w:r w:rsidRPr="00A26602">
        <w:rPr>
          <w:color w:val="000000"/>
          <w:sz w:val="28"/>
          <w:szCs w:val="28"/>
        </w:rPr>
        <w:t xml:space="preserve"> в продуктах заметно снижается, например в картофеле. Лучше сохраняется витамин</w:t>
      </w:r>
      <w:proofErr w:type="gramStart"/>
      <w:r w:rsidRPr="00A26602">
        <w:rPr>
          <w:color w:val="000000"/>
          <w:sz w:val="28"/>
          <w:szCs w:val="28"/>
        </w:rPr>
        <w:t xml:space="preserve"> С</w:t>
      </w:r>
      <w:proofErr w:type="gramEnd"/>
      <w:r w:rsidRPr="00A26602">
        <w:rPr>
          <w:color w:val="000000"/>
          <w:sz w:val="28"/>
          <w:szCs w:val="28"/>
        </w:rPr>
        <w:t xml:space="preserve"> в кислой среде (квашеная капуста), а также в консервированных продуктах, хранящихся без доступа воздуха (соленые овощи, зелень).</w:t>
      </w:r>
    </w:p>
    <w:p w:rsidR="00A26602" w:rsidRPr="00A26602" w:rsidRDefault="00A26602" w:rsidP="00A26602">
      <w:pPr>
        <w:pStyle w:val="rtejustify1"/>
        <w:rPr>
          <w:color w:val="000000"/>
          <w:sz w:val="28"/>
          <w:szCs w:val="28"/>
        </w:rPr>
      </w:pPr>
      <w:r w:rsidRPr="00A26602">
        <w:rPr>
          <w:color w:val="000000"/>
          <w:sz w:val="28"/>
          <w:szCs w:val="28"/>
        </w:rPr>
        <w:t>    Витамин В</w:t>
      </w:r>
      <w:proofErr w:type="gramStart"/>
      <w:r w:rsidRPr="00A26602">
        <w:rPr>
          <w:color w:val="000000"/>
          <w:sz w:val="28"/>
          <w:szCs w:val="28"/>
        </w:rPr>
        <w:t>1</w:t>
      </w:r>
      <w:proofErr w:type="gramEnd"/>
      <w:r w:rsidRPr="00A26602">
        <w:rPr>
          <w:color w:val="000000"/>
          <w:sz w:val="28"/>
          <w:szCs w:val="28"/>
        </w:rPr>
        <w:t xml:space="preserve"> (тиамин)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w:t>
      </w:r>
      <w:r w:rsidRPr="00A26602">
        <w:rPr>
          <w:color w:val="000000"/>
          <w:sz w:val="28"/>
          <w:szCs w:val="28"/>
        </w:rPr>
        <w:lastRenderedPageBreak/>
        <w:t>слабость, раздражительность, снижение аппетита. Отмечено, что дефицит витамина В</w:t>
      </w:r>
      <w:proofErr w:type="gramStart"/>
      <w:r w:rsidRPr="00A26602">
        <w:rPr>
          <w:color w:val="000000"/>
          <w:sz w:val="28"/>
          <w:szCs w:val="28"/>
        </w:rPr>
        <w:t>1</w:t>
      </w:r>
      <w:proofErr w:type="gramEnd"/>
      <w:r w:rsidRPr="00A26602">
        <w:rPr>
          <w:color w:val="000000"/>
          <w:sz w:val="28"/>
          <w:szCs w:val="28"/>
        </w:rPr>
        <w:t xml:space="preserve"> развивается в результате недостаточного содержания в рационе растительных масел, являющихся основными источниками полиненасыщенных жирных кислот.</w:t>
      </w:r>
    </w:p>
    <w:p w:rsidR="00A26602" w:rsidRPr="00A26602" w:rsidRDefault="00A26602" w:rsidP="00A26602">
      <w:pPr>
        <w:pStyle w:val="rtejustify1"/>
        <w:rPr>
          <w:color w:val="000000"/>
          <w:sz w:val="28"/>
          <w:szCs w:val="28"/>
        </w:rPr>
      </w:pPr>
      <w:r w:rsidRPr="00A26602">
        <w:rPr>
          <w:color w:val="000000"/>
          <w:sz w:val="28"/>
          <w:szCs w:val="28"/>
        </w:rPr>
        <w:t>    Витамин В</w:t>
      </w:r>
      <w:proofErr w:type="gramStart"/>
      <w:r w:rsidRPr="00A26602">
        <w:rPr>
          <w:color w:val="000000"/>
          <w:sz w:val="28"/>
          <w:szCs w:val="28"/>
        </w:rPr>
        <w:t>2</w:t>
      </w:r>
      <w:proofErr w:type="gramEnd"/>
      <w:r w:rsidRPr="00A26602">
        <w:rPr>
          <w:color w:val="000000"/>
          <w:sz w:val="28"/>
          <w:szCs w:val="28"/>
        </w:rPr>
        <w:t xml:space="preserve"> (рибофлавин)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spellStart"/>
      <w:r w:rsidRPr="00A26602">
        <w:rPr>
          <w:color w:val="000000"/>
          <w:sz w:val="28"/>
          <w:szCs w:val="28"/>
        </w:rPr>
        <w:t>заеды</w:t>
      </w:r>
      <w:proofErr w:type="spellEnd"/>
      <w:r w:rsidRPr="00A26602">
        <w:rPr>
          <w:color w:val="000000"/>
          <w:sz w:val="28"/>
          <w:szCs w:val="28"/>
        </w:rPr>
        <w:t>»). При выраженном дефиците витамина В</w:t>
      </w:r>
      <w:proofErr w:type="gramStart"/>
      <w:r w:rsidRPr="00A26602">
        <w:rPr>
          <w:color w:val="000000"/>
          <w:sz w:val="28"/>
          <w:szCs w:val="28"/>
        </w:rPr>
        <w:t>2</w:t>
      </w:r>
      <w:proofErr w:type="gramEnd"/>
      <w:r w:rsidRPr="00A26602">
        <w:rPr>
          <w:color w:val="000000"/>
          <w:sz w:val="28"/>
          <w:szCs w:val="28"/>
        </w:rPr>
        <w:t xml:space="preserve"> может развиваться воспаление слизистой оболочки глаз (</w:t>
      </w:r>
      <w:proofErr w:type="spellStart"/>
      <w:r w:rsidRPr="00A26602">
        <w:rPr>
          <w:color w:val="000000"/>
          <w:sz w:val="28"/>
          <w:szCs w:val="28"/>
        </w:rPr>
        <w:t>конъюктивит</w:t>
      </w:r>
      <w:proofErr w:type="spellEnd"/>
      <w:r w:rsidRPr="00A26602">
        <w:rPr>
          <w:color w:val="000000"/>
          <w:sz w:val="28"/>
          <w:szCs w:val="28"/>
        </w:rPr>
        <w:t>) и полости рта (стоматит).</w:t>
      </w:r>
    </w:p>
    <w:p w:rsidR="00A26602" w:rsidRPr="00A26602" w:rsidRDefault="00A26602" w:rsidP="00A26602">
      <w:pPr>
        <w:pStyle w:val="rtejustify1"/>
        <w:rPr>
          <w:color w:val="000000"/>
          <w:sz w:val="28"/>
          <w:szCs w:val="28"/>
        </w:rPr>
      </w:pPr>
      <w:r w:rsidRPr="00A26602">
        <w:rPr>
          <w:color w:val="000000"/>
          <w:sz w:val="28"/>
          <w:szCs w:val="28"/>
        </w:rPr>
        <w:t>    Основными источниками витамина В</w:t>
      </w:r>
      <w:proofErr w:type="gramStart"/>
      <w:r w:rsidRPr="00A26602">
        <w:rPr>
          <w:color w:val="000000"/>
          <w:sz w:val="28"/>
          <w:szCs w:val="28"/>
        </w:rPr>
        <w:t>2</w:t>
      </w:r>
      <w:proofErr w:type="gramEnd"/>
      <w:r w:rsidRPr="00A26602">
        <w:rPr>
          <w:color w:val="000000"/>
          <w:sz w:val="28"/>
          <w:szCs w:val="28"/>
        </w:rPr>
        <w:t xml:space="preserve"> являются молочные продукты, мясо, субпродукты, яйца, пивные и пекарские дрожжи.</w:t>
      </w:r>
    </w:p>
    <w:p w:rsidR="00A26602" w:rsidRPr="00A26602" w:rsidRDefault="00A26602" w:rsidP="00A26602">
      <w:pPr>
        <w:pStyle w:val="rtejustify1"/>
        <w:rPr>
          <w:color w:val="000000"/>
          <w:sz w:val="28"/>
          <w:szCs w:val="28"/>
        </w:rPr>
      </w:pPr>
      <w:r w:rsidRPr="00A26602">
        <w:rPr>
          <w:color w:val="000000"/>
          <w:sz w:val="28"/>
          <w:szCs w:val="28"/>
        </w:rPr>
        <w:t>    Витамин</w:t>
      </w:r>
      <w:proofErr w:type="gramStart"/>
      <w:r w:rsidRPr="00A26602">
        <w:rPr>
          <w:color w:val="000000"/>
          <w:sz w:val="28"/>
          <w:szCs w:val="28"/>
        </w:rPr>
        <w:t xml:space="preserve"> А</w:t>
      </w:r>
      <w:proofErr w:type="gramEnd"/>
      <w:r w:rsidRPr="00A26602">
        <w:rPr>
          <w:color w:val="000000"/>
          <w:sz w:val="28"/>
          <w:szCs w:val="28"/>
        </w:rPr>
        <w:t xml:space="preserve"> (</w:t>
      </w:r>
      <w:proofErr w:type="spellStart"/>
      <w:r w:rsidRPr="00A26602">
        <w:rPr>
          <w:color w:val="000000"/>
          <w:sz w:val="28"/>
          <w:szCs w:val="28"/>
        </w:rPr>
        <w:t>ретинол</w:t>
      </w:r>
      <w:proofErr w:type="spellEnd"/>
      <w:r w:rsidRPr="00A26602">
        <w:rPr>
          <w:color w:val="000000"/>
          <w:sz w:val="28"/>
          <w:szCs w:val="28"/>
        </w:rPr>
        <w:t>)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w:t>
      </w:r>
      <w:proofErr w:type="gramStart"/>
      <w:r w:rsidRPr="00A26602">
        <w:rPr>
          <w:color w:val="000000"/>
          <w:sz w:val="28"/>
          <w:szCs w:val="28"/>
        </w:rPr>
        <w:t xml:space="preserve"> А</w:t>
      </w:r>
      <w:proofErr w:type="gramEnd"/>
      <w:r w:rsidRPr="00A26602">
        <w:rPr>
          <w:color w:val="000000"/>
          <w:sz w:val="28"/>
          <w:szCs w:val="28"/>
        </w:rPr>
        <w:t xml:space="preserve"> играет в выработке иммунитета.</w:t>
      </w:r>
    </w:p>
    <w:p w:rsidR="00A26602" w:rsidRPr="00A26602" w:rsidRDefault="00A26602" w:rsidP="00A26602">
      <w:pPr>
        <w:pStyle w:val="rtejustify1"/>
        <w:rPr>
          <w:color w:val="000000"/>
          <w:sz w:val="28"/>
          <w:szCs w:val="28"/>
        </w:rPr>
      </w:pPr>
      <w:r w:rsidRPr="00A26602">
        <w:rPr>
          <w:color w:val="000000"/>
          <w:sz w:val="28"/>
          <w:szCs w:val="28"/>
        </w:rPr>
        <w:t>      При дефиците данного витамина в первую очередь снижается острота зрения в сумерках, развивается так называемая «куриная слепота»; у детей отмечаются задержки роста, снижение сопротивляемости к инфекционным заболеваниям.</w:t>
      </w:r>
    </w:p>
    <w:p w:rsidR="00A26602" w:rsidRPr="00A26602" w:rsidRDefault="00A26602" w:rsidP="00A26602">
      <w:pPr>
        <w:pStyle w:val="rtejustify1"/>
        <w:rPr>
          <w:color w:val="000000"/>
          <w:sz w:val="28"/>
          <w:szCs w:val="28"/>
        </w:rPr>
      </w:pPr>
      <w:r w:rsidRPr="00A26602">
        <w:rPr>
          <w:color w:val="000000"/>
          <w:sz w:val="28"/>
          <w:szCs w:val="28"/>
        </w:rPr>
        <w:t>     Наиболее богаты витамином</w:t>
      </w:r>
      <w:proofErr w:type="gramStart"/>
      <w:r w:rsidRPr="00A26602">
        <w:rPr>
          <w:color w:val="000000"/>
          <w:sz w:val="28"/>
          <w:szCs w:val="28"/>
        </w:rPr>
        <w:t xml:space="preserve"> А</w:t>
      </w:r>
      <w:proofErr w:type="gramEnd"/>
      <w:r w:rsidRPr="00A26602">
        <w:rPr>
          <w:color w:val="000000"/>
          <w:sz w:val="28"/>
          <w:szCs w:val="28"/>
        </w:rPr>
        <w:t xml:space="preserve"> рыбий жир, сливочное масло, субпродукты, яичный желток, сыр. В растительных продуктах содержится каротин, из которого </w:t>
      </w:r>
      <w:proofErr w:type="gramStart"/>
      <w:r w:rsidRPr="00A26602">
        <w:rPr>
          <w:color w:val="000000"/>
          <w:sz w:val="28"/>
          <w:szCs w:val="28"/>
        </w:rPr>
        <w:t>вырабатывается витамин А. Каротином богаты</w:t>
      </w:r>
      <w:proofErr w:type="gramEnd"/>
      <w:r w:rsidRPr="00A26602">
        <w:rPr>
          <w:color w:val="000000"/>
          <w:sz w:val="28"/>
          <w:szCs w:val="28"/>
        </w:rPr>
        <w:t xml:space="preserve"> зеленые части растений, а также овощи и фрукты оранжевой и красной окраски. </w:t>
      </w:r>
    </w:p>
    <w:p w:rsidR="00A26602" w:rsidRPr="00A26602" w:rsidRDefault="00A26602" w:rsidP="00A26602">
      <w:pPr>
        <w:rPr>
          <w:sz w:val="28"/>
          <w:szCs w:val="28"/>
        </w:rPr>
      </w:pPr>
    </w:p>
    <w:p w:rsidR="00A26602" w:rsidRPr="00A26602" w:rsidRDefault="00A26602" w:rsidP="00A26602">
      <w:pPr>
        <w:rPr>
          <w:sz w:val="28"/>
          <w:szCs w:val="28"/>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Pr="00A26602" w:rsidRDefault="00A26602" w:rsidP="00A26602">
      <w:pPr>
        <w:jc w:val="center"/>
        <w:rPr>
          <w:sz w:val="36"/>
          <w:szCs w:val="36"/>
          <w:u w:val="single"/>
        </w:rPr>
      </w:pPr>
      <w:r w:rsidRPr="00A26602">
        <w:rPr>
          <w:sz w:val="36"/>
          <w:szCs w:val="36"/>
          <w:u w:val="single"/>
        </w:rPr>
        <w:lastRenderedPageBreak/>
        <w:t>У вашего малыша плохой аппетит?</w:t>
      </w:r>
    </w:p>
    <w:p w:rsidR="00A26602" w:rsidRPr="00A26602" w:rsidRDefault="00A26602" w:rsidP="00A26602">
      <w:pPr>
        <w:pStyle w:val="rtejustify1"/>
        <w:rPr>
          <w:color w:val="000000"/>
          <w:sz w:val="28"/>
          <w:szCs w:val="28"/>
        </w:rPr>
      </w:pPr>
      <w:r w:rsidRPr="00A26602">
        <w:rPr>
          <w:color w:val="000000"/>
          <w:sz w:val="28"/>
          <w:szCs w:val="28"/>
        </w:rPr>
        <w:t xml:space="preserve">             В раннем возрасте – 2-3 года – многие родители сталкиваются с такой проблемой как плохой аппетит любимого чада. И проблема эта чаще всего появляется в период перехода </w:t>
      </w:r>
      <w:proofErr w:type="gramStart"/>
      <w:r w:rsidRPr="00A26602">
        <w:rPr>
          <w:color w:val="000000"/>
          <w:sz w:val="28"/>
          <w:szCs w:val="28"/>
        </w:rPr>
        <w:t>с</w:t>
      </w:r>
      <w:proofErr w:type="gramEnd"/>
      <w:r w:rsidRPr="00A26602">
        <w:rPr>
          <w:color w:val="000000"/>
          <w:sz w:val="28"/>
          <w:szCs w:val="28"/>
        </w:rPr>
        <w:t xml:space="preserve"> жидкой на твердую пищу. Родители пытаются насильно покормить ребенка, запихнуть в него «ещё хоть ложечку» и попадают в</w:t>
      </w:r>
      <w:r>
        <w:rPr>
          <w:color w:val="000000"/>
          <w:sz w:val="28"/>
          <w:szCs w:val="28"/>
        </w:rPr>
        <w:t xml:space="preserve"> </w:t>
      </w:r>
      <w:r w:rsidRPr="00A26602">
        <w:rPr>
          <w:color w:val="000000"/>
          <w:sz w:val="28"/>
          <w:szCs w:val="28"/>
        </w:rPr>
        <w:t>замкнутый круг: он не хочет ни есть сам, ни чтобы его кормили; он набивает рот едой и сидит, не жуя, может ходить с полным ртом часами, а если удастся накормить, его тут же рвет.</w:t>
      </w:r>
    </w:p>
    <w:p w:rsidR="00A26602" w:rsidRPr="00A26602" w:rsidRDefault="00A26602" w:rsidP="00A26602">
      <w:pPr>
        <w:pStyle w:val="rtejustify1"/>
        <w:rPr>
          <w:color w:val="000000"/>
          <w:sz w:val="28"/>
          <w:szCs w:val="28"/>
        </w:rPr>
      </w:pPr>
      <w:r w:rsidRPr="00A26602">
        <w:rPr>
          <w:color w:val="000000"/>
          <w:sz w:val="28"/>
          <w:szCs w:val="28"/>
        </w:rPr>
        <w:t>    Пищевое поведение — очень важная часть жизни любого существа, потому что связана с задачами его выживания и вза</w:t>
      </w:r>
      <w:r w:rsidRPr="00A26602">
        <w:rPr>
          <w:color w:val="000000"/>
          <w:sz w:val="28"/>
          <w:szCs w:val="28"/>
        </w:rPr>
        <w:softHyphen/>
        <w:t>имодействия со средой вообще. У человека, помимо чисто био</w:t>
      </w:r>
      <w:r w:rsidRPr="00A26602">
        <w:rPr>
          <w:color w:val="000000"/>
          <w:sz w:val="28"/>
          <w:szCs w:val="28"/>
        </w:rPr>
        <w:softHyphen/>
        <w:t>логического аспекта, можно говорить еще и о символике корм</w:t>
      </w:r>
      <w:r w:rsidRPr="00A26602">
        <w:rPr>
          <w:color w:val="000000"/>
          <w:sz w:val="28"/>
          <w:szCs w:val="28"/>
        </w:rPr>
        <w:softHyphen/>
        <w:t xml:space="preserve">ления: кормление — это всегда еще и </w:t>
      </w:r>
      <w:proofErr w:type="spellStart"/>
      <w:r w:rsidRPr="00A26602">
        <w:rPr>
          <w:color w:val="000000"/>
          <w:sz w:val="28"/>
          <w:szCs w:val="28"/>
        </w:rPr>
        <w:t>одаривание</w:t>
      </w:r>
      <w:proofErr w:type="spellEnd"/>
      <w:r w:rsidRPr="00A26602">
        <w:rPr>
          <w:color w:val="000000"/>
          <w:sz w:val="28"/>
          <w:szCs w:val="28"/>
        </w:rPr>
        <w:t xml:space="preserve"> любовью, поддержкой, различными, кроме пищи, средствами выживания и развития. Вспомните русские народные сказки: «Поешь моих яблочек, попробуй моих пирожков...» — все эти предложения, без сомнения, содержат в себе не только </w:t>
      </w:r>
      <w:proofErr w:type="spellStart"/>
      <w:r w:rsidRPr="00A26602">
        <w:rPr>
          <w:color w:val="000000"/>
          <w:sz w:val="28"/>
          <w:szCs w:val="28"/>
        </w:rPr>
        <w:t>кулинарно</w:t>
      </w:r>
      <w:proofErr w:type="spellEnd"/>
      <w:r w:rsidRPr="00A26602">
        <w:rPr>
          <w:color w:val="000000"/>
          <w:sz w:val="28"/>
          <w:szCs w:val="28"/>
        </w:rPr>
        <w:t xml:space="preserve"> - рекламный смысл. Поэтому очень многие особенности личности маленьких детей связывают со способом их пищевого поведения.</w:t>
      </w:r>
    </w:p>
    <w:p w:rsidR="00A26602" w:rsidRPr="00A26602" w:rsidRDefault="00A26602" w:rsidP="00A26602">
      <w:pPr>
        <w:pStyle w:val="rtejustify1"/>
        <w:rPr>
          <w:color w:val="000000"/>
          <w:sz w:val="28"/>
          <w:szCs w:val="28"/>
        </w:rPr>
      </w:pPr>
      <w:r w:rsidRPr="00A26602">
        <w:rPr>
          <w:color w:val="000000"/>
          <w:sz w:val="28"/>
          <w:szCs w:val="28"/>
        </w:rPr>
        <w:t xml:space="preserve">     </w:t>
      </w:r>
      <w:proofErr w:type="gramStart"/>
      <w:r w:rsidRPr="00A26602">
        <w:rPr>
          <w:color w:val="000000"/>
          <w:sz w:val="28"/>
          <w:szCs w:val="28"/>
        </w:rPr>
        <w:t>Итак, ребенок, который отвергает или не переваривает пищу, испытывает неосознанные сомнения в том, что это ему нужно, возможно, отвергает отношение взрослых в той форме, в кото</w:t>
      </w:r>
      <w:r w:rsidRPr="00A26602">
        <w:rPr>
          <w:color w:val="000000"/>
          <w:sz w:val="28"/>
          <w:szCs w:val="28"/>
        </w:rPr>
        <w:softHyphen/>
        <w:t>рой оно проявляется, и не может справиться с ожиданиями и претензиями, которые к нему предъявляются (отсюда — неспо</w:t>
      </w:r>
      <w:r w:rsidRPr="00A26602">
        <w:rPr>
          <w:color w:val="000000"/>
          <w:sz w:val="28"/>
          <w:szCs w:val="28"/>
        </w:rPr>
        <w:softHyphen/>
        <w:t>собность пережевывать то, что под нажимом он все же взял в рот).</w:t>
      </w:r>
      <w:proofErr w:type="gramEnd"/>
      <w:r w:rsidRPr="00A26602">
        <w:rPr>
          <w:color w:val="000000"/>
          <w:sz w:val="28"/>
          <w:szCs w:val="28"/>
        </w:rPr>
        <w:t xml:space="preserve"> Долговременными последствиями такого рода переживаний могут быть пониженная самооценка, слабый жизненный тонус и недоверие к миру вообще. Кормление вопреки жела</w:t>
      </w:r>
      <w:r w:rsidRPr="00A26602">
        <w:rPr>
          <w:color w:val="000000"/>
          <w:sz w:val="28"/>
          <w:szCs w:val="28"/>
        </w:rPr>
        <w:softHyphen/>
        <w:t>нию представляет собой одну из форм физического насилия.</w:t>
      </w:r>
    </w:p>
    <w:p w:rsidR="00A26602" w:rsidRPr="00A26602" w:rsidRDefault="00A26602" w:rsidP="00A26602">
      <w:pPr>
        <w:pStyle w:val="rtejustify1"/>
        <w:rPr>
          <w:color w:val="000000"/>
          <w:sz w:val="28"/>
          <w:szCs w:val="28"/>
        </w:rPr>
      </w:pPr>
      <w:r w:rsidRPr="00A26602">
        <w:rPr>
          <w:color w:val="000000"/>
          <w:sz w:val="28"/>
          <w:szCs w:val="28"/>
        </w:rPr>
        <w:t>     Как помочь родителям справиться с этой проблемой?</w:t>
      </w:r>
    </w:p>
    <w:p w:rsidR="00A26602" w:rsidRPr="00A26602" w:rsidRDefault="00A26602" w:rsidP="00A26602">
      <w:pPr>
        <w:pStyle w:val="rtejustify1"/>
        <w:rPr>
          <w:color w:val="000000"/>
          <w:sz w:val="28"/>
          <w:szCs w:val="28"/>
        </w:rPr>
      </w:pPr>
      <w:r w:rsidRPr="00A26602">
        <w:rPr>
          <w:color w:val="000000"/>
          <w:sz w:val="28"/>
          <w:szCs w:val="28"/>
        </w:rPr>
        <w:t>     Прежде всего, убедитесь с помощью педиатра, что у ребенка не нарушен рефлекс глотания. Затем, пока не возникло невроза (если еще не воз</w:t>
      </w:r>
      <w:r w:rsidRPr="00A26602">
        <w:rPr>
          <w:color w:val="000000"/>
          <w:sz w:val="28"/>
          <w:szCs w:val="28"/>
        </w:rPr>
        <w:softHyphen/>
        <w:t>никло), следует сделать следующие шаги.</w:t>
      </w:r>
    </w:p>
    <w:p w:rsidR="00A26602" w:rsidRPr="00A26602" w:rsidRDefault="00A26602" w:rsidP="00A26602">
      <w:pPr>
        <w:pStyle w:val="rtejustify1"/>
        <w:rPr>
          <w:color w:val="000000"/>
          <w:sz w:val="28"/>
          <w:szCs w:val="28"/>
        </w:rPr>
      </w:pPr>
      <w:r w:rsidRPr="00A26602">
        <w:rPr>
          <w:color w:val="000000"/>
          <w:sz w:val="28"/>
          <w:szCs w:val="28"/>
        </w:rPr>
        <w:t>     Во-первых, перестать кормить вообще, но класть на видное доступное место ту пищу, которая ребенку нравится больше.</w:t>
      </w:r>
    </w:p>
    <w:p w:rsidR="00A26602" w:rsidRPr="00A26602" w:rsidRDefault="00A26602" w:rsidP="00A26602">
      <w:pPr>
        <w:pStyle w:val="rtejustify1"/>
        <w:rPr>
          <w:color w:val="000000"/>
          <w:sz w:val="28"/>
          <w:szCs w:val="28"/>
        </w:rPr>
      </w:pPr>
      <w:r w:rsidRPr="00A26602">
        <w:rPr>
          <w:color w:val="000000"/>
          <w:sz w:val="28"/>
          <w:szCs w:val="28"/>
        </w:rPr>
        <w:t>     Во-вторых, сменить обстановку и таким образом сломать стереотип: пусть его покормит бабушка, папа или кто-то из знакомых — тогда он получит возможность вести себя совсем по-другому.</w:t>
      </w:r>
    </w:p>
    <w:p w:rsidR="00A26602" w:rsidRPr="00A26602" w:rsidRDefault="00A26602" w:rsidP="00A26602">
      <w:pPr>
        <w:pStyle w:val="rtejustify1"/>
        <w:rPr>
          <w:color w:val="000000"/>
          <w:sz w:val="28"/>
          <w:szCs w:val="28"/>
        </w:rPr>
      </w:pPr>
      <w:r w:rsidRPr="00A26602">
        <w:rPr>
          <w:color w:val="000000"/>
          <w:sz w:val="28"/>
          <w:szCs w:val="28"/>
        </w:rPr>
        <w:t>     Одновременно можно попробовать применять игровые при</w:t>
      </w:r>
      <w:r w:rsidRPr="00A26602">
        <w:rPr>
          <w:color w:val="000000"/>
          <w:sz w:val="28"/>
          <w:szCs w:val="28"/>
        </w:rPr>
        <w:softHyphen/>
        <w:t xml:space="preserve">емы воспитания (кормить кукол, </w:t>
      </w:r>
      <w:proofErr w:type="gramStart"/>
      <w:r w:rsidRPr="00A26602">
        <w:rPr>
          <w:color w:val="000000"/>
          <w:sz w:val="28"/>
          <w:szCs w:val="28"/>
        </w:rPr>
        <w:t>зверюшек</w:t>
      </w:r>
      <w:proofErr w:type="gramEnd"/>
      <w:r w:rsidRPr="00A26602">
        <w:rPr>
          <w:color w:val="000000"/>
          <w:sz w:val="28"/>
          <w:szCs w:val="28"/>
        </w:rPr>
        <w:t>). И еще одно по</w:t>
      </w:r>
      <w:r w:rsidRPr="00A26602">
        <w:rPr>
          <w:color w:val="000000"/>
          <w:sz w:val="28"/>
          <w:szCs w:val="28"/>
        </w:rPr>
        <w:softHyphen/>
        <w:t xml:space="preserve">желание: задумайтесь о том, что для вас </w:t>
      </w:r>
      <w:proofErr w:type="gramStart"/>
      <w:r w:rsidRPr="00A26602">
        <w:rPr>
          <w:color w:val="000000"/>
          <w:sz w:val="28"/>
          <w:szCs w:val="28"/>
        </w:rPr>
        <w:t>значит</w:t>
      </w:r>
      <w:proofErr w:type="gramEnd"/>
      <w:r w:rsidRPr="00A26602">
        <w:rPr>
          <w:color w:val="000000"/>
          <w:sz w:val="28"/>
          <w:szCs w:val="28"/>
        </w:rPr>
        <w:t xml:space="preserve"> пища и как вас кормили в детстве? А также попробуйте сосредоточиться на тех проблемах (материальных, </w:t>
      </w:r>
      <w:r w:rsidRPr="00A26602">
        <w:rPr>
          <w:color w:val="000000"/>
          <w:sz w:val="28"/>
          <w:szCs w:val="28"/>
        </w:rPr>
        <w:lastRenderedPageBreak/>
        <w:t>эмоциональных), которые существу</w:t>
      </w:r>
      <w:r w:rsidRPr="00A26602">
        <w:rPr>
          <w:color w:val="000000"/>
          <w:sz w:val="28"/>
          <w:szCs w:val="28"/>
        </w:rPr>
        <w:softHyphen/>
        <w:t>ют у вас сейчас, помимо сложностей воспитания малыша. Воз</w:t>
      </w:r>
      <w:r w:rsidRPr="00A26602">
        <w:rPr>
          <w:color w:val="000000"/>
          <w:sz w:val="28"/>
          <w:szCs w:val="28"/>
        </w:rPr>
        <w:softHyphen/>
        <w:t>можно, именно они бессознательно и породили ваши сегодняш</w:t>
      </w:r>
      <w:r w:rsidRPr="00A26602">
        <w:rPr>
          <w:color w:val="000000"/>
          <w:sz w:val="28"/>
          <w:szCs w:val="28"/>
        </w:rPr>
        <w:softHyphen/>
        <w:t xml:space="preserve">ние проблемы, потому что ребенок в раннем детстве почти всегда отражает то, что получает от взрослых, а язык </w:t>
      </w:r>
      <w:proofErr w:type="spellStart"/>
      <w:r w:rsidRPr="00A26602">
        <w:rPr>
          <w:color w:val="000000"/>
          <w:sz w:val="28"/>
          <w:szCs w:val="28"/>
        </w:rPr>
        <w:t>психосо</w:t>
      </w:r>
      <w:r w:rsidRPr="00A26602">
        <w:rPr>
          <w:color w:val="000000"/>
          <w:sz w:val="28"/>
          <w:szCs w:val="28"/>
        </w:rPr>
        <w:softHyphen/>
        <w:t>матики</w:t>
      </w:r>
      <w:proofErr w:type="spellEnd"/>
      <w:r w:rsidRPr="00A26602">
        <w:rPr>
          <w:color w:val="000000"/>
          <w:sz w:val="28"/>
          <w:szCs w:val="28"/>
        </w:rPr>
        <w:t xml:space="preserve"> — единственный, которым он владеет в совершенстве.</w:t>
      </w:r>
    </w:p>
    <w:p w:rsidR="00A26602" w:rsidRPr="00A26602" w:rsidRDefault="00A26602" w:rsidP="00A26602">
      <w:pPr>
        <w:pStyle w:val="rtejustify1"/>
        <w:rPr>
          <w:color w:val="000000"/>
          <w:sz w:val="28"/>
          <w:szCs w:val="28"/>
        </w:rPr>
      </w:pPr>
      <w:r w:rsidRPr="00A26602">
        <w:rPr>
          <w:color w:val="000000"/>
          <w:sz w:val="28"/>
          <w:szCs w:val="28"/>
        </w:rPr>
        <w:t>     И напоследок, вам стоит помнить о том, что самое главное – не воспринимать плохой аппетит ребенка в этом возрасте как  страшную проблему, потому что ребенок  интенсивно растет до двух лет, с двух до пяти его рост замедляется, соответственно снижается и потребность в питательных веществах. Малыш вырастет и аппетит, несомненно, восстановится</w:t>
      </w:r>
    </w:p>
    <w:p w:rsidR="00A26602" w:rsidRPr="00A26602" w:rsidRDefault="00A26602" w:rsidP="00A26602">
      <w:pPr>
        <w:rPr>
          <w:sz w:val="28"/>
          <w:szCs w:val="28"/>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Pr="00A26602" w:rsidRDefault="00A26602" w:rsidP="00A26602">
      <w:pPr>
        <w:pStyle w:val="1"/>
        <w:spacing w:before="0" w:after="0"/>
        <w:jc w:val="center"/>
        <w:rPr>
          <w:rFonts w:ascii="Times New Roman" w:eastAsia="MS Gothic" w:hAnsi="Times New Roman" w:cs="Times New Roman"/>
          <w:b/>
          <w:color w:val="777777"/>
          <w:sz w:val="36"/>
          <w:szCs w:val="36"/>
          <w:u w:val="single"/>
        </w:rPr>
      </w:pPr>
      <w:r w:rsidRPr="00A26602">
        <w:rPr>
          <w:rFonts w:ascii="Times New Roman" w:eastAsia="MS Gothic" w:hAnsi="Times New Roman" w:cs="Times New Roman"/>
          <w:b/>
          <w:color w:val="777777"/>
          <w:sz w:val="36"/>
          <w:szCs w:val="36"/>
          <w:u w:val="single"/>
        </w:rPr>
        <w:lastRenderedPageBreak/>
        <w:t>Как не надо кормить ребенка</w:t>
      </w:r>
    </w:p>
    <w:p w:rsidR="00A26602" w:rsidRPr="00A26602" w:rsidRDefault="00A26602" w:rsidP="00A26602">
      <w:pPr>
        <w:pStyle w:val="af4"/>
        <w:spacing w:line="336" w:lineRule="atLeast"/>
        <w:jc w:val="center"/>
        <w:rPr>
          <w:color w:val="000000"/>
          <w:sz w:val="28"/>
          <w:szCs w:val="28"/>
        </w:rPr>
      </w:pPr>
      <w:r w:rsidRPr="00A26602">
        <w:rPr>
          <w:rStyle w:val="a8"/>
          <w:rFonts w:eastAsia="MS Gothic"/>
          <w:color w:val="000000"/>
          <w:sz w:val="28"/>
          <w:szCs w:val="28"/>
        </w:rPr>
        <w:t xml:space="preserve">СЕМЬ ВЕЛИКИХ И ОБЯЗАТЕЛЬНЫХ </w:t>
      </w:r>
      <w:r w:rsidRPr="00A26602">
        <w:rPr>
          <w:rStyle w:val="a8"/>
          <w:rFonts w:eastAsia="MS Gothic"/>
          <w:color w:val="FF0000"/>
          <w:sz w:val="28"/>
          <w:szCs w:val="28"/>
        </w:rPr>
        <w:t>«НЕ»</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принуждать.</w:t>
      </w:r>
      <w:r w:rsidRPr="00A26602">
        <w:rPr>
          <w:rStyle w:val="a8"/>
          <w:rFonts w:eastAsia="MS Gothic"/>
          <w:vanish/>
          <w:color w:val="FF0000"/>
          <w:sz w:val="28"/>
          <w:szCs w:val="28"/>
        </w:rPr>
        <w:t> </w:t>
      </w:r>
      <w:r w:rsidRPr="00A26602">
        <w:rPr>
          <w:rStyle w:val="a8"/>
          <w:rFonts w:eastAsia="MS Gothic"/>
          <w:color w:val="FF0000"/>
          <w:sz w:val="28"/>
          <w:szCs w:val="28"/>
        </w:rPr>
        <w:t xml:space="preserve"> </w:t>
      </w:r>
      <w:r w:rsidRPr="00A26602">
        <w:rPr>
          <w:vanish/>
          <w:color w:val="000000"/>
          <w:sz w:val="28"/>
          <w:szCs w:val="28"/>
        </w:rPr>
        <w:t> </w:t>
      </w:r>
      <w:r w:rsidRPr="00A26602">
        <w:rPr>
          <w:color w:val="000000"/>
          <w:sz w:val="28"/>
          <w:szCs w:val="28"/>
        </w:rPr>
        <w:t xml:space="preserve">Поймем и запомним: пищевое насилие - одно из самых страшных насилий над организмом и личностью, вред и физический и психический. Если ребенок не </w:t>
      </w:r>
      <w:proofErr w:type="gramStart"/>
      <w:r w:rsidRPr="00A26602">
        <w:rPr>
          <w:color w:val="000000"/>
          <w:sz w:val="28"/>
          <w:szCs w:val="28"/>
        </w:rPr>
        <w:t>хочет</w:t>
      </w:r>
      <w:proofErr w:type="gramEnd"/>
      <w:r w:rsidRPr="00A26602">
        <w:rPr>
          <w:color w:val="000000"/>
          <w:sz w:val="28"/>
          <w:szCs w:val="28"/>
        </w:rPr>
        <w:t xml:space="preserve">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навязывать. </w:t>
      </w:r>
      <w:r w:rsidRPr="00A26602">
        <w:rPr>
          <w:color w:val="000000"/>
          <w:sz w:val="28"/>
          <w:szCs w:val="28"/>
        </w:rPr>
        <w:t xml:space="preserve">Насилие в мягкой форме: уговоры, убеждения,  настойчивые повторения, предложения - прекратить.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ублажать</w:t>
      </w:r>
      <w:r w:rsidRPr="00A26602">
        <w:rPr>
          <w:rStyle w:val="a8"/>
          <w:rFonts w:eastAsia="MS Gothic"/>
          <w:color w:val="000000"/>
          <w:sz w:val="28"/>
          <w:szCs w:val="28"/>
        </w:rPr>
        <w:t xml:space="preserve">. </w:t>
      </w:r>
      <w:r w:rsidRPr="00A26602">
        <w:rPr>
          <w:color w:val="000000"/>
          <w:sz w:val="28"/>
          <w:szCs w:val="28"/>
        </w:rPr>
        <w:t>Еда - не средство добиться послушания и не средство наслаждения. Ед</w:t>
      </w:r>
      <w:proofErr w:type="gramStart"/>
      <w:r w:rsidRPr="00A26602">
        <w:rPr>
          <w:color w:val="000000"/>
          <w:sz w:val="28"/>
          <w:szCs w:val="28"/>
        </w:rPr>
        <w:t>а-</w:t>
      </w:r>
      <w:proofErr w:type="gramEnd"/>
      <w:r w:rsidRPr="00A26602">
        <w:rPr>
          <w:color w:val="000000"/>
          <w:sz w:val="28"/>
          <w:szCs w:val="28"/>
        </w:rPr>
        <w:t xml:space="preserve">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w:t>
      </w:r>
      <w:proofErr w:type="spellStart"/>
      <w:r w:rsidRPr="00A26602">
        <w:rPr>
          <w:rStyle w:val="a8"/>
          <w:rFonts w:eastAsia="MS Gothic"/>
          <w:color w:val="FF0000"/>
          <w:sz w:val="28"/>
          <w:szCs w:val="28"/>
        </w:rPr>
        <w:t>торопить</w:t>
      </w:r>
      <w:proofErr w:type="gramStart"/>
      <w:r w:rsidRPr="00A26602">
        <w:rPr>
          <w:rStyle w:val="a8"/>
          <w:rFonts w:eastAsia="MS Gothic"/>
          <w:color w:val="000000"/>
          <w:sz w:val="28"/>
          <w:szCs w:val="28"/>
        </w:rPr>
        <w:t>.</w:t>
      </w:r>
      <w:r w:rsidRPr="00A26602">
        <w:rPr>
          <w:color w:val="000000"/>
          <w:sz w:val="28"/>
          <w:szCs w:val="28"/>
        </w:rPr>
        <w:t>Е</w:t>
      </w:r>
      <w:proofErr w:type="gramEnd"/>
      <w:r w:rsidRPr="00A26602">
        <w:rPr>
          <w:color w:val="000000"/>
          <w:sz w:val="28"/>
          <w:szCs w:val="28"/>
        </w:rPr>
        <w:t>да</w:t>
      </w:r>
      <w:proofErr w:type="spellEnd"/>
      <w:r w:rsidRPr="00A26602">
        <w:rPr>
          <w:color w:val="000000"/>
          <w:sz w:val="28"/>
          <w:szCs w:val="28"/>
        </w:rPr>
        <w:t xml:space="preserve">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отвлекать</w:t>
      </w:r>
      <w:r w:rsidRPr="00A26602">
        <w:rPr>
          <w:rStyle w:val="a8"/>
          <w:rFonts w:eastAsia="MS Gothic"/>
          <w:color w:val="000000"/>
          <w:sz w:val="28"/>
          <w:szCs w:val="28"/>
        </w:rPr>
        <w:t xml:space="preserve">. </w:t>
      </w:r>
      <w:r w:rsidRPr="00A26602">
        <w:rPr>
          <w:color w:val="000000"/>
          <w:sz w:val="28"/>
          <w:szCs w:val="28"/>
        </w:rPr>
        <w:t xml:space="preserve">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потакать, но понять</w:t>
      </w:r>
      <w:r w:rsidRPr="00A26602">
        <w:rPr>
          <w:rStyle w:val="a8"/>
          <w:rFonts w:eastAsia="MS Gothic"/>
          <w:color w:val="000000"/>
          <w:sz w:val="28"/>
          <w:szCs w:val="28"/>
        </w:rPr>
        <w:t xml:space="preserve">. </w:t>
      </w:r>
      <w:r w:rsidRPr="00A26602">
        <w:rPr>
          <w:color w:val="000000"/>
          <w:sz w:val="28"/>
          <w:szCs w:val="28"/>
        </w:rPr>
        <w:t>Нельзя позволять ребенку</w:t>
      </w:r>
      <w:r>
        <w:rPr>
          <w:color w:val="000000"/>
          <w:sz w:val="28"/>
          <w:szCs w:val="28"/>
        </w:rPr>
        <w:t>,</w:t>
      </w:r>
      <w:r w:rsidRPr="00A26602">
        <w:rPr>
          <w:color w:val="000000"/>
          <w:sz w:val="28"/>
          <w:szCs w:val="28"/>
        </w:rPr>
        <w:t xml:space="preserve"> есть</w:t>
      </w:r>
      <w:r>
        <w:rPr>
          <w:color w:val="000000"/>
          <w:sz w:val="28"/>
          <w:szCs w:val="28"/>
        </w:rPr>
        <w:t>,</w:t>
      </w:r>
      <w:r w:rsidRPr="00A26602">
        <w:rPr>
          <w:color w:val="000000"/>
          <w:sz w:val="28"/>
          <w:szCs w:val="28"/>
        </w:rPr>
        <w:t xml:space="preserve"> что попало</w:t>
      </w:r>
      <w:r>
        <w:rPr>
          <w:color w:val="000000"/>
          <w:sz w:val="28"/>
          <w:szCs w:val="28"/>
        </w:rPr>
        <w:t>,</w:t>
      </w:r>
      <w:r w:rsidRPr="00A26602">
        <w:rPr>
          <w:color w:val="000000"/>
          <w:sz w:val="28"/>
          <w:szCs w:val="28"/>
        </w:rPr>
        <w:t xml:space="preserve"> и в каком угодно количестве (например, неограниченные дозы варенья или мороженого). Не должно быть пищевых принуждений, но должно быть пищевые запреты, особенно при диатезах и аллергиях. Соблюдение всех прочих «не» избавит вас от множества дополнительных проблем. </w:t>
      </w:r>
    </w:p>
    <w:p w:rsidR="00096063"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тревожиться и не тревожить. </w:t>
      </w:r>
      <w:r w:rsidRPr="00A26602">
        <w:rPr>
          <w:color w:val="000000"/>
          <w:sz w:val="28"/>
          <w:szCs w:val="28"/>
        </w:rPr>
        <w:t xml:space="preserve">Никакой тревоги, никакого беспокойства по поводу того, поел ли ребенок вовремя и сколько. Следите только за качеством пищи. Не приставать, не спрашивать: «Ты поел? Хочешь есть?»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  </w:t>
      </w:r>
    </w:p>
    <w:p w:rsidR="00A26602" w:rsidRPr="00096063" w:rsidRDefault="00A26602" w:rsidP="00096063">
      <w:pPr>
        <w:spacing w:before="120" w:after="120" w:line="336" w:lineRule="atLeast"/>
        <w:ind w:left="720"/>
        <w:jc w:val="both"/>
        <w:rPr>
          <w:color w:val="000000"/>
          <w:sz w:val="28"/>
          <w:szCs w:val="28"/>
        </w:rPr>
      </w:pPr>
      <w:r w:rsidRPr="00096063">
        <w:rPr>
          <w:rFonts w:ascii="Comic Sans MS" w:hAnsi="Comic Sans MS"/>
          <w:b/>
          <w:bCs/>
          <w:color w:val="008080"/>
          <w:sz w:val="28"/>
          <w:szCs w:val="28"/>
          <w:lang w:eastAsia="ja-JP"/>
        </w:rPr>
        <w:lastRenderedPageBreak/>
        <w:t>Памятка для родителей</w:t>
      </w:r>
    </w:p>
    <w:p w:rsidR="00A26602" w:rsidRPr="00A26602" w:rsidRDefault="00A26602" w:rsidP="00A26602">
      <w:pPr>
        <w:spacing w:before="100" w:beforeAutospacing="1" w:after="100" w:afterAutospacing="1"/>
        <w:rPr>
          <w:sz w:val="28"/>
          <w:szCs w:val="28"/>
          <w:lang w:eastAsia="ja-JP"/>
        </w:rPr>
      </w:pPr>
      <w:r w:rsidRPr="00A26602">
        <w:rPr>
          <w:rFonts w:ascii="Comic Sans MS" w:hAnsi="Comic Sans MS"/>
          <w:b/>
          <w:bCs/>
          <w:color w:val="008080"/>
          <w:sz w:val="28"/>
          <w:szCs w:val="28"/>
          <w:lang w:eastAsia="ja-JP"/>
        </w:rPr>
        <w:t>10 самых полезных продуктов питания для детей</w:t>
      </w:r>
    </w:p>
    <w:p w:rsidR="00A26602" w:rsidRPr="00A26602" w:rsidRDefault="00A26602" w:rsidP="00096063">
      <w:pPr>
        <w:spacing w:before="100" w:beforeAutospacing="1" w:after="100" w:afterAutospacing="1"/>
        <w:rPr>
          <w:rFonts w:ascii="Comic Sans MS" w:hAnsi="Comic Sans MS"/>
          <w:color w:val="0000FF"/>
          <w:sz w:val="28"/>
          <w:szCs w:val="28"/>
          <w:lang w:eastAsia="ja-JP"/>
        </w:rPr>
      </w:pPr>
      <w:r w:rsidRPr="00A26602">
        <w:rPr>
          <w:rFonts w:ascii="Comic Sans MS" w:hAnsi="Comic Sans MS"/>
          <w:color w:val="0000FF"/>
          <w:sz w:val="28"/>
          <w:szCs w:val="28"/>
          <w:lang w:eastAsia="ja-JP"/>
        </w:rPr>
        <w:t>Овсянка</w:t>
      </w:r>
      <w:r w:rsidRPr="00A26602">
        <w:rPr>
          <w:sz w:val="28"/>
          <w:szCs w:val="28"/>
          <w:lang w:eastAsia="ja-JP"/>
        </w:rPr>
        <w:br/>
      </w:r>
      <w:r w:rsidRPr="00A26602">
        <w:rPr>
          <w:rFonts w:ascii="Comic Sans MS" w:hAnsi="Comic Sans MS"/>
          <w:color w:val="000000"/>
          <w:sz w:val="28"/>
          <w:szCs w:val="28"/>
          <w:lang w:eastAsia="ja-JP"/>
        </w:rPr>
        <w:t>Прекрасный завтрак, в котором много витаминов группы</w:t>
      </w:r>
      <w:proofErr w:type="gramStart"/>
      <w:r w:rsidRPr="00A26602">
        <w:rPr>
          <w:rFonts w:ascii="Comic Sans MS" w:hAnsi="Comic Sans MS"/>
          <w:color w:val="000000"/>
          <w:sz w:val="28"/>
          <w:szCs w:val="28"/>
          <w:lang w:eastAsia="ja-JP"/>
        </w:rPr>
        <w:t xml:space="preserve"> В</w:t>
      </w:r>
      <w:proofErr w:type="gramEnd"/>
      <w:r w:rsidRPr="00A26602">
        <w:rPr>
          <w:rFonts w:ascii="Comic Sans MS" w:hAnsi="Comic Sans MS"/>
          <w:color w:val="000000"/>
          <w:sz w:val="28"/>
          <w:szCs w:val="28"/>
          <w:lang w:eastAsia="ja-JP"/>
        </w:rPr>
        <w:t>, железа, цинка и кальция. Старомодная овсянка дает занятым детям много энергии благодаря наличию в ней углеводов и клетчатки.</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Яйца</w:t>
      </w:r>
      <w:proofErr w:type="gramStart"/>
      <w:r w:rsidRPr="00A26602">
        <w:rPr>
          <w:sz w:val="28"/>
          <w:szCs w:val="28"/>
          <w:lang w:eastAsia="ja-JP"/>
        </w:rPr>
        <w:br/>
      </w:r>
      <w:r w:rsidRPr="00A26602">
        <w:rPr>
          <w:rFonts w:ascii="Comic Sans MS" w:hAnsi="Comic Sans MS"/>
          <w:color w:val="000000"/>
          <w:sz w:val="28"/>
          <w:szCs w:val="28"/>
          <w:lang w:eastAsia="ja-JP"/>
        </w:rPr>
        <w:t>В</w:t>
      </w:r>
      <w:proofErr w:type="gramEnd"/>
      <w:r w:rsidRPr="00A26602">
        <w:rPr>
          <w:rFonts w:ascii="Comic Sans MS" w:hAnsi="Comic Sans MS"/>
          <w:color w:val="000000"/>
          <w:sz w:val="28"/>
          <w:szCs w:val="28"/>
          <w:lang w:eastAsia="ja-JP"/>
        </w:rPr>
        <w:t xml:space="preserve"> яйцах много белка и других питательных элементов, среди которых витамины группы В, витамин Е и цинк (и это еще не все). Американская Ассоциация сердечных заболеваний рекомендует одно яйцо в день для взрослых. Решите сами, сколько можно дать детям.</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 xml:space="preserve">Ореховое масло </w:t>
      </w:r>
      <w:r w:rsidRPr="00A26602">
        <w:rPr>
          <w:sz w:val="28"/>
          <w:szCs w:val="28"/>
          <w:lang w:eastAsia="ja-JP"/>
        </w:rPr>
        <w:br/>
      </w:r>
      <w:r w:rsidRPr="00A26602">
        <w:rPr>
          <w:rFonts w:ascii="Comic Sans MS" w:hAnsi="Comic Sans MS"/>
          <w:color w:val="000000"/>
          <w:sz w:val="28"/>
          <w:szCs w:val="28"/>
          <w:lang w:eastAsia="ja-JP"/>
        </w:rPr>
        <w:t>Ореховое масло очень полезно для детей. Детям нужен жир (хороший жир, в котором нет гидрогенизированных масел) и белок. И хотя арахис опасен для детей, у которых есть аллергия, им подойдут другие виды орехового масла (но лучше проконсультироваться с врачом).</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Молочные продукты</w:t>
      </w:r>
      <w:proofErr w:type="gramStart"/>
      <w:r w:rsidRPr="00A26602">
        <w:rPr>
          <w:sz w:val="28"/>
          <w:szCs w:val="28"/>
          <w:lang w:eastAsia="ja-JP"/>
        </w:rPr>
        <w:br/>
      </w:r>
      <w:r w:rsidRPr="00A26602">
        <w:rPr>
          <w:rFonts w:ascii="Comic Sans MS" w:hAnsi="Comic Sans MS"/>
          <w:color w:val="000000"/>
          <w:sz w:val="28"/>
          <w:szCs w:val="28"/>
          <w:lang w:eastAsia="ja-JP"/>
        </w:rPr>
        <w:t>У</w:t>
      </w:r>
      <w:proofErr w:type="gramEnd"/>
      <w:r w:rsidRPr="00A26602">
        <w:rPr>
          <w:rFonts w:ascii="Comic Sans MS" w:hAnsi="Comic Sans MS"/>
          <w:color w:val="000000"/>
          <w:sz w:val="28"/>
          <w:szCs w:val="28"/>
          <w:lang w:eastAsia="ja-JP"/>
        </w:rPr>
        <w:t>величьте потребление молока вашими детьми и включите в их меню йогурты. Йогурты содержат много кальция, и они легче усваиваются, чем обычное молоко. Кроме того, входящие в их состав бактерии очень полезны для укрепления здоровья кишечника, особенно, если ваш ребенок принимает антибиотики. Внимательно прочитайте наклейку, чтобы убедиться в наличии полезных бактерий в йогурте. Обратите внимание на содержание сахара. Лучше купите простой йогурт и добавьте в него свежие фрукты.</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Дыни</w:t>
      </w:r>
      <w:r w:rsidRPr="00A26602">
        <w:rPr>
          <w:sz w:val="28"/>
          <w:szCs w:val="28"/>
          <w:lang w:eastAsia="ja-JP"/>
        </w:rPr>
        <w:br/>
      </w:r>
      <w:r w:rsidRPr="00A26602">
        <w:rPr>
          <w:rFonts w:ascii="Comic Sans MS" w:hAnsi="Comic Sans MS"/>
          <w:color w:val="000000"/>
          <w:sz w:val="28"/>
          <w:szCs w:val="28"/>
          <w:lang w:eastAsia="ja-JP"/>
        </w:rPr>
        <w:t>Дыни содержат большое количества витамина</w:t>
      </w:r>
      <w:proofErr w:type="gramStart"/>
      <w:r w:rsidRPr="00A26602">
        <w:rPr>
          <w:rFonts w:ascii="Comic Sans MS" w:hAnsi="Comic Sans MS"/>
          <w:color w:val="000000"/>
          <w:sz w:val="28"/>
          <w:szCs w:val="28"/>
          <w:lang w:eastAsia="ja-JP"/>
        </w:rPr>
        <w:t xml:space="preserve"> С</w:t>
      </w:r>
      <w:proofErr w:type="gramEnd"/>
      <w:r w:rsidRPr="00A26602">
        <w:rPr>
          <w:rFonts w:ascii="Comic Sans MS" w:hAnsi="Comic Sans MS"/>
          <w:color w:val="000000"/>
          <w:sz w:val="28"/>
          <w:szCs w:val="28"/>
          <w:lang w:eastAsia="ja-JP"/>
        </w:rPr>
        <w:t>, бета-каротина, витаминов группы В, микроэлементов и кальция. Пусть дети едят много дынь в сезон.</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lastRenderedPageBreak/>
        <w:t>Брокколи</w:t>
      </w:r>
      <w:r w:rsidRPr="00A26602">
        <w:rPr>
          <w:sz w:val="28"/>
          <w:szCs w:val="28"/>
          <w:lang w:eastAsia="ja-JP"/>
        </w:rPr>
        <w:br/>
      </w:r>
      <w:r w:rsidRPr="00A26602">
        <w:rPr>
          <w:rFonts w:ascii="Comic Sans MS" w:hAnsi="Comic Sans MS"/>
          <w:color w:val="000000"/>
          <w:sz w:val="28"/>
          <w:szCs w:val="28"/>
          <w:lang w:eastAsia="ja-JP"/>
        </w:rPr>
        <w:t xml:space="preserve">Дети любят называть брокколи «деревьями», и иногда можно уговорить особо капризных детей съесть «дерево», а не просто брокколи. Брокколи очень полезны для детей любого возраста </w:t>
      </w:r>
      <w:proofErr w:type="gramStart"/>
      <w:r w:rsidRPr="00A26602">
        <w:rPr>
          <w:rFonts w:ascii="Comic Sans MS" w:hAnsi="Comic Sans MS"/>
          <w:color w:val="000000"/>
          <w:sz w:val="28"/>
          <w:szCs w:val="28"/>
          <w:lang w:eastAsia="ja-JP"/>
        </w:rPr>
        <w:t>и</w:t>
      </w:r>
      <w:proofErr w:type="gramEnd"/>
      <w:r w:rsidRPr="00A26602">
        <w:rPr>
          <w:rFonts w:ascii="Comic Sans MS" w:hAnsi="Comic Sans MS"/>
          <w:color w:val="000000"/>
          <w:sz w:val="28"/>
          <w:szCs w:val="28"/>
          <w:lang w:eastAsia="ja-JP"/>
        </w:rPr>
        <w:t xml:space="preserve"> особенно для детей в период роста, благодаря наличию кальция и многих других питательных элементов - калия, бета-каротина и витаминов группы В.</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Сладкий картофель (батат)</w:t>
      </w:r>
      <w:r w:rsidRPr="00A26602">
        <w:rPr>
          <w:sz w:val="28"/>
          <w:szCs w:val="28"/>
          <w:lang w:eastAsia="ja-JP"/>
        </w:rPr>
        <w:br/>
      </w:r>
      <w:r w:rsidRPr="00A26602">
        <w:rPr>
          <w:rFonts w:ascii="Comic Sans MS" w:hAnsi="Comic Sans MS"/>
          <w:color w:val="000000"/>
          <w:sz w:val="28"/>
          <w:szCs w:val="28"/>
          <w:lang w:eastAsia="ja-JP"/>
        </w:rPr>
        <w:t>Содержит 30 мг бета-каротина на порцию. Чтобы получить такое же количество кальция, придется съесть 23 порции брокколи. Кроме того, в нем содержится 3 г клетчатки на порцию.</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Белок</w:t>
      </w:r>
      <w:r w:rsidRPr="00A26602">
        <w:rPr>
          <w:sz w:val="28"/>
          <w:szCs w:val="28"/>
          <w:lang w:eastAsia="ja-JP"/>
        </w:rPr>
        <w:br/>
      </w:r>
      <w:proofErr w:type="gramStart"/>
      <w:r w:rsidRPr="00A26602">
        <w:rPr>
          <w:rFonts w:ascii="Comic Sans MS" w:hAnsi="Comic Sans MS"/>
          <w:color w:val="000000"/>
          <w:sz w:val="28"/>
          <w:szCs w:val="28"/>
          <w:lang w:eastAsia="ja-JP"/>
        </w:rPr>
        <w:t>Белок</w:t>
      </w:r>
      <w:proofErr w:type="gramEnd"/>
      <w:r w:rsidRPr="00A26602">
        <w:rPr>
          <w:rFonts w:ascii="Comic Sans MS" w:hAnsi="Comic Sans MS"/>
          <w:color w:val="000000"/>
          <w:sz w:val="28"/>
          <w:szCs w:val="28"/>
          <w:lang w:eastAsia="ja-JP"/>
        </w:rPr>
        <w:t xml:space="preserve"> особенно важен в период роста. </w:t>
      </w:r>
      <w:proofErr w:type="gramStart"/>
      <w:r w:rsidRPr="00A26602">
        <w:rPr>
          <w:rFonts w:ascii="Comic Sans MS" w:hAnsi="Comic Sans MS"/>
          <w:color w:val="000000"/>
          <w:sz w:val="28"/>
          <w:szCs w:val="28"/>
          <w:lang w:eastAsia="ja-JP"/>
        </w:rPr>
        <w:t>Выбор продуктов огромен – бобовые (в сочетании с зерном); соевые продукты, например, тофу; мясо, рыба, птица.</w:t>
      </w:r>
      <w:proofErr w:type="gramEnd"/>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Цельные зерна</w:t>
      </w:r>
      <w:proofErr w:type="gramStart"/>
      <w:r w:rsidRPr="00A26602">
        <w:rPr>
          <w:sz w:val="28"/>
          <w:szCs w:val="28"/>
          <w:lang w:eastAsia="ja-JP"/>
        </w:rPr>
        <w:br/>
      </w:r>
      <w:r w:rsidRPr="00A26602">
        <w:rPr>
          <w:rFonts w:ascii="Comic Sans MS" w:hAnsi="Comic Sans MS"/>
          <w:color w:val="000000"/>
          <w:sz w:val="28"/>
          <w:szCs w:val="28"/>
          <w:lang w:eastAsia="ja-JP"/>
        </w:rPr>
        <w:t>Э</w:t>
      </w:r>
      <w:proofErr w:type="gramEnd"/>
      <w:r w:rsidRPr="00A26602">
        <w:rPr>
          <w:rFonts w:ascii="Comic Sans MS" w:hAnsi="Comic Sans MS"/>
          <w:color w:val="000000"/>
          <w:sz w:val="28"/>
          <w:szCs w:val="28"/>
          <w:lang w:eastAsia="ja-JP"/>
        </w:rPr>
        <w:t xml:space="preserve">то самое лучшее питание. Коричневый рис и </w:t>
      </w:r>
      <w:proofErr w:type="spellStart"/>
      <w:r w:rsidRPr="00A26602">
        <w:rPr>
          <w:rFonts w:ascii="Comic Sans MS" w:hAnsi="Comic Sans MS"/>
          <w:color w:val="000000"/>
          <w:sz w:val="28"/>
          <w:szCs w:val="28"/>
          <w:lang w:eastAsia="ja-JP"/>
        </w:rPr>
        <w:t>цельнозерновой</w:t>
      </w:r>
      <w:proofErr w:type="spellEnd"/>
      <w:r w:rsidRPr="00A26602">
        <w:rPr>
          <w:rFonts w:ascii="Comic Sans MS" w:hAnsi="Comic Sans MS"/>
          <w:color w:val="000000"/>
          <w:sz w:val="28"/>
          <w:szCs w:val="28"/>
          <w:lang w:eastAsia="ja-JP"/>
        </w:rPr>
        <w:t xml:space="preserve"> хлеб намного лучше белого хлеба – они дают необходимые организму клетчатку, минералы и витамины. Отучите детей от белого хлеба.</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Соки</w:t>
      </w:r>
      <w:r w:rsidRPr="00A26602">
        <w:rPr>
          <w:sz w:val="28"/>
          <w:szCs w:val="28"/>
          <w:lang w:eastAsia="ja-JP"/>
        </w:rPr>
        <w:br/>
      </w:r>
      <w:r w:rsidRPr="00A26602">
        <w:rPr>
          <w:rFonts w:ascii="Comic Sans MS" w:hAnsi="Comic Sans MS"/>
          <w:color w:val="000000"/>
          <w:sz w:val="28"/>
          <w:szCs w:val="28"/>
          <w:lang w:eastAsia="ja-JP"/>
        </w:rPr>
        <w:t>Дети пьют слишком много соков. Но это не значит, что они должны от них отказаться. Просто не нужно давать им сок вместо воды. В апельсиновом соке много витаминов</w:t>
      </w:r>
      <w:proofErr w:type="gramStart"/>
      <w:r w:rsidRPr="00A26602">
        <w:rPr>
          <w:rFonts w:ascii="Comic Sans MS" w:hAnsi="Comic Sans MS"/>
          <w:color w:val="000000"/>
          <w:sz w:val="28"/>
          <w:szCs w:val="28"/>
          <w:lang w:eastAsia="ja-JP"/>
        </w:rPr>
        <w:t xml:space="preserve"> С</w:t>
      </w:r>
      <w:proofErr w:type="gramEnd"/>
      <w:r w:rsidRPr="00A26602">
        <w:rPr>
          <w:rFonts w:ascii="Comic Sans MS" w:hAnsi="Comic Sans MS"/>
          <w:color w:val="000000"/>
          <w:sz w:val="28"/>
          <w:szCs w:val="28"/>
          <w:lang w:eastAsia="ja-JP"/>
        </w:rPr>
        <w:t xml:space="preserve"> и Е, калия, </w:t>
      </w:r>
      <w:proofErr w:type="spellStart"/>
      <w:r w:rsidRPr="00A26602">
        <w:rPr>
          <w:rFonts w:ascii="Comic Sans MS" w:hAnsi="Comic Sans MS"/>
          <w:color w:val="000000"/>
          <w:sz w:val="28"/>
          <w:szCs w:val="28"/>
          <w:lang w:eastAsia="ja-JP"/>
        </w:rPr>
        <w:t>фолата</w:t>
      </w:r>
      <w:proofErr w:type="spellEnd"/>
      <w:r w:rsidRPr="00A26602">
        <w:rPr>
          <w:rFonts w:ascii="Comic Sans MS" w:hAnsi="Comic Sans MS"/>
          <w:color w:val="000000"/>
          <w:sz w:val="28"/>
          <w:szCs w:val="28"/>
          <w:lang w:eastAsia="ja-JP"/>
        </w:rPr>
        <w:t xml:space="preserve"> и цинка. Можно также давать детям апельсиновый сок, обогащенный кальцием.</w:t>
      </w:r>
    </w:p>
    <w:p w:rsidR="00A26602" w:rsidRDefault="00A26602" w:rsidP="00A26602">
      <w:pPr>
        <w:rPr>
          <w:sz w:val="28"/>
          <w:szCs w:val="28"/>
        </w:rPr>
      </w:pPr>
    </w:p>
    <w:p w:rsidR="00C644E3" w:rsidRDefault="00C644E3" w:rsidP="00A26602">
      <w:pPr>
        <w:rPr>
          <w:sz w:val="28"/>
          <w:szCs w:val="28"/>
        </w:rPr>
      </w:pPr>
    </w:p>
    <w:p w:rsidR="00C644E3" w:rsidRDefault="00C644E3" w:rsidP="00A26602">
      <w:pPr>
        <w:rPr>
          <w:sz w:val="28"/>
          <w:szCs w:val="28"/>
        </w:rPr>
      </w:pPr>
    </w:p>
    <w:p w:rsidR="00C644E3" w:rsidRDefault="00C644E3" w:rsidP="00A26602">
      <w:pPr>
        <w:rPr>
          <w:sz w:val="28"/>
          <w:szCs w:val="28"/>
        </w:rPr>
      </w:pPr>
    </w:p>
    <w:p w:rsidR="00096063" w:rsidRDefault="00096063" w:rsidP="00C644E3">
      <w:pPr>
        <w:spacing w:before="100" w:beforeAutospacing="1" w:after="100" w:afterAutospacing="1"/>
        <w:jc w:val="center"/>
        <w:rPr>
          <w:rFonts w:ascii="Comic Sans MS" w:hAnsi="Comic Sans MS"/>
          <w:b/>
          <w:bCs/>
          <w:color w:val="008080"/>
          <w:sz w:val="28"/>
          <w:szCs w:val="28"/>
          <w:lang w:eastAsia="ja-JP"/>
        </w:rPr>
      </w:pPr>
    </w:p>
    <w:p w:rsidR="00096063" w:rsidRDefault="00096063" w:rsidP="00C644E3">
      <w:pPr>
        <w:spacing w:before="100" w:beforeAutospacing="1" w:after="100" w:afterAutospacing="1"/>
        <w:jc w:val="center"/>
        <w:rPr>
          <w:rFonts w:ascii="Comic Sans MS" w:hAnsi="Comic Sans MS"/>
          <w:b/>
          <w:bCs/>
          <w:color w:val="008080"/>
          <w:sz w:val="28"/>
          <w:szCs w:val="28"/>
          <w:lang w:eastAsia="ja-JP"/>
        </w:rPr>
      </w:pP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b/>
          <w:bCs/>
          <w:color w:val="008080"/>
          <w:sz w:val="28"/>
          <w:szCs w:val="28"/>
          <w:lang w:eastAsia="ja-JP"/>
        </w:rPr>
        <w:lastRenderedPageBreak/>
        <w:t>Запомни эти правила здорового питания:</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br/>
        <w:t>1. Ешь сахар, но умеренно!</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Вот признак воспитания.</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br/>
        <w:t>2. Важнейшим для питания является режим,</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Мы вовремя питаемся, здоровьем дорожим!</w:t>
      </w:r>
      <w:r w:rsidRPr="00C644E3">
        <w:rPr>
          <w:rFonts w:ascii="Comic Sans MS" w:hAnsi="Comic Sans MS"/>
          <w:color w:val="000000"/>
          <w:sz w:val="28"/>
          <w:szCs w:val="28"/>
          <w:lang w:eastAsia="ja-JP"/>
        </w:rPr>
        <w:br/>
        <w:t xml:space="preserve">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3. Чтоб в теле не испытывать ни вялости, ни боли</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Мы в пищу добавляем лишь  совсем немного соли.</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4. Ешьте овощи и фрукты – витаминные продукты!</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5. Жир животный – друг болезней,</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Жир растительный – полезней!</w:t>
      </w:r>
      <w:r w:rsidRPr="00C644E3">
        <w:rPr>
          <w:rFonts w:ascii="Comic Sans MS" w:hAnsi="Comic Sans MS"/>
          <w:color w:val="000000"/>
          <w:sz w:val="28"/>
          <w:szCs w:val="28"/>
          <w:lang w:eastAsia="ja-JP"/>
        </w:rPr>
        <w:br/>
        <w:t xml:space="preserve">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6. Чтоб долгим, здоровым был жизненный путь,</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 xml:space="preserve">Про воду в питании ты не забудь!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7. Ведь жизнь невозможна совсем без белка,</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Без рыбы, яиц, без бобов, молока!</w:t>
      </w:r>
    </w:p>
    <w:p w:rsidR="00C644E3" w:rsidRPr="00C644E3" w:rsidRDefault="00C644E3" w:rsidP="00C644E3">
      <w:pPr>
        <w:spacing w:before="100" w:beforeAutospacing="1" w:after="100" w:afterAutospacing="1"/>
        <w:rPr>
          <w:sz w:val="28"/>
          <w:szCs w:val="28"/>
          <w:lang w:eastAsia="ja-JP"/>
        </w:rPr>
      </w:pPr>
      <w:r w:rsidRPr="00C644E3">
        <w:rPr>
          <w:sz w:val="28"/>
          <w:szCs w:val="28"/>
          <w:lang w:eastAsia="ja-JP"/>
        </w:rPr>
        <w:t> </w:t>
      </w:r>
    </w:p>
    <w:p w:rsidR="00C644E3" w:rsidRPr="00C644E3" w:rsidRDefault="00C644E3" w:rsidP="00C644E3">
      <w:pPr>
        <w:spacing w:before="100" w:beforeAutospacing="1" w:after="100" w:afterAutospacing="1"/>
        <w:rPr>
          <w:lang w:eastAsia="ja-JP"/>
        </w:rPr>
      </w:pPr>
      <w:r w:rsidRPr="00C644E3">
        <w:rPr>
          <w:lang w:eastAsia="ja-JP"/>
        </w:rPr>
        <w:t> </w:t>
      </w:r>
    </w:p>
    <w:p w:rsidR="00C644E3" w:rsidRPr="00C644E3" w:rsidRDefault="00C644E3" w:rsidP="00C644E3">
      <w:pPr>
        <w:spacing w:before="100" w:beforeAutospacing="1" w:after="100" w:afterAutospacing="1"/>
        <w:rPr>
          <w:lang w:eastAsia="ja-JP"/>
        </w:rPr>
      </w:pPr>
      <w:r w:rsidRPr="00C644E3">
        <w:rPr>
          <w:lang w:eastAsia="ja-JP"/>
        </w:rPr>
        <w:t> </w:t>
      </w:r>
    </w:p>
    <w:p w:rsidR="00096063" w:rsidRDefault="00096063" w:rsidP="00C644E3">
      <w:pPr>
        <w:pStyle w:val="1"/>
      </w:pPr>
    </w:p>
    <w:p w:rsidR="00096063" w:rsidRDefault="00096063" w:rsidP="00C644E3">
      <w:pPr>
        <w:pStyle w:val="1"/>
      </w:pPr>
    </w:p>
    <w:p w:rsidR="00096063" w:rsidRDefault="00096063" w:rsidP="00C644E3">
      <w:pPr>
        <w:pStyle w:val="1"/>
      </w:pPr>
    </w:p>
    <w:p w:rsidR="00096063" w:rsidRDefault="00096063" w:rsidP="00C644E3">
      <w:pPr>
        <w:pStyle w:val="1"/>
      </w:pPr>
    </w:p>
    <w:p w:rsidR="00096063" w:rsidRDefault="00C644E3" w:rsidP="001A1F66">
      <w:pPr>
        <w:pStyle w:val="1"/>
        <w:jc w:val="center"/>
        <w:rPr>
          <w:rFonts w:ascii="Times New Roman" w:hAnsi="Times New Roman" w:cs="Times New Roman"/>
          <w:b/>
        </w:rPr>
      </w:pPr>
      <w:r w:rsidRPr="00096063">
        <w:rPr>
          <w:rFonts w:ascii="Times New Roman" w:hAnsi="Times New Roman" w:cs="Times New Roman"/>
          <w:b/>
        </w:rPr>
        <w:lastRenderedPageBreak/>
        <w:t>Р</w:t>
      </w:r>
      <w:r w:rsidR="00096063" w:rsidRPr="00096063">
        <w:rPr>
          <w:rFonts w:ascii="Times New Roman" w:hAnsi="Times New Roman" w:cs="Times New Roman"/>
          <w:b/>
        </w:rPr>
        <w:t>одительское собрание</w:t>
      </w:r>
    </w:p>
    <w:p w:rsidR="00C644E3" w:rsidRDefault="00C644E3" w:rsidP="001A1F66">
      <w:pPr>
        <w:pStyle w:val="1"/>
        <w:jc w:val="center"/>
      </w:pPr>
      <w:r w:rsidRPr="00096063">
        <w:rPr>
          <w:rFonts w:ascii="Times New Roman" w:hAnsi="Times New Roman" w:cs="Times New Roman"/>
          <w:b/>
        </w:rPr>
        <w:t>“Правильное питание для дошкольников</w:t>
      </w:r>
      <w:r>
        <w:t>”</w:t>
      </w:r>
    </w:p>
    <w:p w:rsidR="00C644E3" w:rsidRDefault="00C644E3" w:rsidP="00C644E3">
      <w:pPr>
        <w:pStyle w:val="af4"/>
        <w:jc w:val="center"/>
      </w:pPr>
      <w:r>
        <w:t> </w:t>
      </w:r>
    </w:p>
    <w:p w:rsidR="00C644E3" w:rsidRPr="001A1F66" w:rsidRDefault="00C644E3" w:rsidP="00C644E3">
      <w:pPr>
        <w:pStyle w:val="af4"/>
        <w:rPr>
          <w:sz w:val="28"/>
          <w:szCs w:val="28"/>
        </w:rPr>
      </w:pPr>
      <w:r>
        <w:t> </w:t>
      </w:r>
      <w:r w:rsidRPr="001A1F66">
        <w:rPr>
          <w:sz w:val="28"/>
          <w:szCs w:val="28"/>
        </w:rPr>
        <w:t>“Человек рождается здоровым, а все его болезни приходят к нему через рот с пищей”                                                                                                                                                                Гиппократ</w:t>
      </w:r>
    </w:p>
    <w:p w:rsidR="00C644E3" w:rsidRPr="001A1F66" w:rsidRDefault="00C644E3" w:rsidP="00C644E3">
      <w:pPr>
        <w:pStyle w:val="af4"/>
        <w:rPr>
          <w:sz w:val="28"/>
          <w:szCs w:val="28"/>
        </w:rPr>
      </w:pPr>
      <w:r w:rsidRPr="001A1F66">
        <w:rPr>
          <w:sz w:val="28"/>
          <w:szCs w:val="28"/>
        </w:rPr>
        <w:t>    Пища – это необходимая потребность организма, и обязательное условие существования человека.</w:t>
      </w:r>
    </w:p>
    <w:p w:rsidR="00C644E3" w:rsidRPr="001A1F66" w:rsidRDefault="00C644E3" w:rsidP="00C644E3">
      <w:pPr>
        <w:pStyle w:val="af4"/>
        <w:rPr>
          <w:sz w:val="28"/>
          <w:szCs w:val="28"/>
        </w:rPr>
      </w:pPr>
      <w:r w:rsidRPr="001A1F66">
        <w:rPr>
          <w:sz w:val="28"/>
          <w:szCs w:val="28"/>
        </w:rPr>
        <w:t>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C644E3" w:rsidRPr="001A1F66" w:rsidRDefault="00C644E3" w:rsidP="00C644E3">
      <w:pPr>
        <w:pStyle w:val="af4"/>
        <w:rPr>
          <w:sz w:val="28"/>
          <w:szCs w:val="28"/>
        </w:rPr>
      </w:pPr>
      <w:r w:rsidRPr="001A1F66">
        <w:rPr>
          <w:sz w:val="28"/>
          <w:szCs w:val="28"/>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C644E3" w:rsidRPr="001A1F66" w:rsidRDefault="00C644E3" w:rsidP="00C644E3">
      <w:pPr>
        <w:pStyle w:val="af4"/>
        <w:rPr>
          <w:sz w:val="28"/>
          <w:szCs w:val="28"/>
        </w:rPr>
      </w:pPr>
      <w:r w:rsidRPr="001A1F66">
        <w:rPr>
          <w:sz w:val="28"/>
          <w:szCs w:val="28"/>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C644E3" w:rsidRPr="001A1F66" w:rsidRDefault="00C644E3" w:rsidP="00C644E3">
      <w:pPr>
        <w:pStyle w:val="af4"/>
        <w:rPr>
          <w:sz w:val="28"/>
          <w:szCs w:val="28"/>
        </w:rPr>
      </w:pPr>
      <w:r w:rsidRPr="001A1F66">
        <w:rPr>
          <w:sz w:val="28"/>
          <w:szCs w:val="28"/>
        </w:rPr>
        <w:t>    Питание должно быть разнообразным, это служит основой его сбалансированности. Важно формировать у ребенка разнообразный вкусовой кругозор.</w:t>
      </w:r>
    </w:p>
    <w:p w:rsidR="00C644E3" w:rsidRPr="001A1F66" w:rsidRDefault="00C644E3" w:rsidP="00C644E3">
      <w:pPr>
        <w:pStyle w:val="af4"/>
        <w:rPr>
          <w:sz w:val="28"/>
          <w:szCs w:val="28"/>
        </w:rPr>
      </w:pPr>
      <w:r w:rsidRPr="001A1F66">
        <w:rPr>
          <w:sz w:val="28"/>
          <w:szCs w:val="28"/>
        </w:rPr>
        <w:t>·       В рацион ребёнка необходимо включать все группы продуктов – мясные, молочные, рыбные, растительные;</w:t>
      </w:r>
    </w:p>
    <w:p w:rsidR="00C644E3" w:rsidRPr="001A1F66" w:rsidRDefault="00C644E3" w:rsidP="00C644E3">
      <w:pPr>
        <w:pStyle w:val="af4"/>
        <w:rPr>
          <w:sz w:val="28"/>
          <w:szCs w:val="28"/>
        </w:rPr>
      </w:pPr>
      <w:r w:rsidRPr="001A1F66">
        <w:rPr>
          <w:sz w:val="28"/>
          <w:szCs w:val="28"/>
        </w:rPr>
        <w:t>·       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C644E3" w:rsidRPr="001A1F66" w:rsidRDefault="00C644E3" w:rsidP="00C644E3">
      <w:pPr>
        <w:pStyle w:val="af4"/>
        <w:rPr>
          <w:sz w:val="28"/>
          <w:szCs w:val="28"/>
        </w:rPr>
      </w:pPr>
      <w:r w:rsidRPr="001A1F66">
        <w:rPr>
          <w:sz w:val="28"/>
          <w:szCs w:val="28"/>
        </w:rPr>
        <w:t>Количество энергии, поступающей в организм с продуктами, равно количеству энергии, затраченной ребёнком.</w:t>
      </w:r>
    </w:p>
    <w:p w:rsidR="00C644E3" w:rsidRPr="001A1F66" w:rsidRDefault="00C644E3" w:rsidP="00C644E3">
      <w:pPr>
        <w:pStyle w:val="af4"/>
        <w:rPr>
          <w:sz w:val="28"/>
          <w:szCs w:val="28"/>
        </w:rPr>
      </w:pPr>
      <w:r w:rsidRPr="001A1F66">
        <w:rPr>
          <w:sz w:val="28"/>
          <w:szCs w:val="28"/>
        </w:rPr>
        <w:t>    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C644E3" w:rsidRPr="001A1F66" w:rsidRDefault="00C644E3" w:rsidP="00C644E3">
      <w:pPr>
        <w:pStyle w:val="af4"/>
        <w:rPr>
          <w:sz w:val="28"/>
          <w:szCs w:val="28"/>
        </w:rPr>
      </w:pPr>
      <w:r w:rsidRPr="001A1F66">
        <w:rPr>
          <w:sz w:val="28"/>
          <w:szCs w:val="28"/>
        </w:rPr>
        <w:lastRenderedPageBreak/>
        <w:t xml:space="preserve">    Удовольствие от еды напрямую зависит от атмосферы, царящей за столом. Во время еды категорически не рекомендуется обсуждать, любого рода </w:t>
      </w:r>
      <w:proofErr w:type="gramStart"/>
      <w:r w:rsidRPr="001A1F66">
        <w:rPr>
          <w:sz w:val="28"/>
          <w:szCs w:val="28"/>
        </w:rPr>
        <w:t>проблемы</w:t>
      </w:r>
      <w:proofErr w:type="gramEnd"/>
      <w:r w:rsidRPr="001A1F66">
        <w:rPr>
          <w:sz w:val="28"/>
          <w:szCs w:val="28"/>
        </w:rPr>
        <w:t xml:space="preserve"> особенно семейного характера. Все негативные эмоции должны быть забыты, за столом должен царить мири покой. Помните: “Когда я е</w:t>
      </w:r>
      <w:proofErr w:type="gramStart"/>
      <w:r w:rsidRPr="001A1F66">
        <w:rPr>
          <w:sz w:val="28"/>
          <w:szCs w:val="28"/>
        </w:rPr>
        <w:t>м-</w:t>
      </w:r>
      <w:proofErr w:type="gramEnd"/>
      <w:r w:rsidRPr="001A1F66">
        <w:rPr>
          <w:sz w:val="28"/>
          <w:szCs w:val="28"/>
        </w:rPr>
        <w:t xml:space="preserve"> я глух и нем” и “Лучше молчать, чем говорить”. Последнее касается такого объекта семейной любви, как телевизор.</w:t>
      </w:r>
    </w:p>
    <w:p w:rsidR="00C644E3" w:rsidRPr="001A1F66" w:rsidRDefault="00C644E3" w:rsidP="00C644E3">
      <w:pPr>
        <w:pStyle w:val="af4"/>
        <w:rPr>
          <w:sz w:val="28"/>
          <w:szCs w:val="28"/>
        </w:rPr>
      </w:pPr>
      <w:r w:rsidRPr="001A1F66">
        <w:rPr>
          <w:sz w:val="28"/>
          <w:szCs w:val="28"/>
        </w:rPr>
        <w:t>    Пусть с самого раннего возраста у ребенка сформируется представление: семейный стол – место, где всем уютно, тепло и, конечно вкусно!</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rStyle w:val="a8"/>
          <w:rFonts w:eastAsiaTheme="majorEastAsia"/>
          <w:sz w:val="28"/>
          <w:szCs w:val="28"/>
        </w:rPr>
        <w:t>                                                  Родителям  на  заметку:</w:t>
      </w:r>
    </w:p>
    <w:p w:rsidR="00C644E3" w:rsidRPr="001A1F66" w:rsidRDefault="00C644E3" w:rsidP="00C644E3">
      <w:pPr>
        <w:pStyle w:val="af4"/>
        <w:rPr>
          <w:sz w:val="28"/>
          <w:szCs w:val="28"/>
        </w:rPr>
      </w:pPr>
      <w:r w:rsidRPr="001A1F66">
        <w:rPr>
          <w:sz w:val="28"/>
          <w:szCs w:val="28"/>
        </w:rPr>
        <w:t>·       Домашний рацион должен дополнять, а не заменять рацион детского сада. Знакомьтесь с меню</w:t>
      </w:r>
      <w:proofErr w:type="gramStart"/>
      <w:r w:rsidRPr="001A1F66">
        <w:rPr>
          <w:sz w:val="28"/>
          <w:szCs w:val="28"/>
        </w:rPr>
        <w:t xml:space="preserve"> ,</w:t>
      </w:r>
      <w:proofErr w:type="gramEnd"/>
      <w:r w:rsidRPr="001A1F66">
        <w:rPr>
          <w:sz w:val="28"/>
          <w:szCs w:val="28"/>
        </w:rPr>
        <w:t xml:space="preserve"> его ежедневно вывешивают в ДОУ;</w:t>
      </w:r>
    </w:p>
    <w:p w:rsidR="00C644E3" w:rsidRPr="001A1F66" w:rsidRDefault="00C644E3" w:rsidP="00C644E3">
      <w:pPr>
        <w:pStyle w:val="af4"/>
        <w:rPr>
          <w:sz w:val="28"/>
          <w:szCs w:val="28"/>
        </w:rPr>
      </w:pPr>
      <w:r w:rsidRPr="001A1F66">
        <w:rPr>
          <w:sz w:val="28"/>
          <w:szCs w:val="28"/>
        </w:rPr>
        <w:t>·       Перед поступлением ребёнка в детский сад максимально приблизьте режим питания и состав рациона к условиям детского сада; </w:t>
      </w:r>
    </w:p>
    <w:p w:rsidR="00C644E3" w:rsidRPr="001A1F66" w:rsidRDefault="00C644E3" w:rsidP="00C644E3">
      <w:pPr>
        <w:pStyle w:val="af4"/>
        <w:rPr>
          <w:sz w:val="28"/>
          <w:szCs w:val="28"/>
        </w:rPr>
      </w:pPr>
      <w:r w:rsidRPr="001A1F66">
        <w:rPr>
          <w:sz w:val="28"/>
          <w:szCs w:val="28"/>
        </w:rPr>
        <w:t>·       Завтрак до детского сада лучше исключить, иначе ребёнок будет плохо завтракать в группе;</w:t>
      </w:r>
    </w:p>
    <w:p w:rsidR="00C644E3" w:rsidRPr="001A1F66" w:rsidRDefault="00C644E3" w:rsidP="00C644E3">
      <w:pPr>
        <w:pStyle w:val="af4"/>
        <w:rPr>
          <w:sz w:val="28"/>
          <w:szCs w:val="28"/>
        </w:rPr>
      </w:pPr>
      <w:r w:rsidRPr="001A1F66">
        <w:rPr>
          <w:sz w:val="28"/>
          <w:szCs w:val="28"/>
        </w:rPr>
        <w:t>·       Вечером дома важно дать ребёнку именно те продукты и блюда, которые он не получил днем;</w:t>
      </w:r>
    </w:p>
    <w:p w:rsidR="00C644E3" w:rsidRPr="001A1F66" w:rsidRDefault="00C644E3" w:rsidP="00C644E3">
      <w:pPr>
        <w:pStyle w:val="af4"/>
        <w:rPr>
          <w:sz w:val="28"/>
          <w:szCs w:val="28"/>
        </w:rPr>
      </w:pPr>
      <w:r w:rsidRPr="001A1F66">
        <w:rPr>
          <w:sz w:val="28"/>
          <w:szCs w:val="28"/>
        </w:rPr>
        <w:t>·       В выходные и праздничные дни лучше придерживаться меню детского еда.</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sz w:val="28"/>
          <w:szCs w:val="28"/>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C644E3" w:rsidRPr="001A1F66" w:rsidRDefault="00C644E3" w:rsidP="00C644E3">
      <w:pPr>
        <w:pStyle w:val="af4"/>
        <w:rPr>
          <w:sz w:val="28"/>
          <w:szCs w:val="28"/>
        </w:rPr>
      </w:pPr>
      <w:r w:rsidRPr="001A1F66">
        <w:rPr>
          <w:sz w:val="28"/>
          <w:szCs w:val="28"/>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w:t>
      </w:r>
      <w:proofErr w:type="gramStart"/>
      <w:r w:rsidRPr="001A1F66">
        <w:rPr>
          <w:sz w:val="28"/>
          <w:szCs w:val="28"/>
        </w:rPr>
        <w:t>сидеть</w:t>
      </w:r>
      <w:proofErr w:type="gramEnd"/>
      <w:r w:rsidRPr="001A1F66">
        <w:rPr>
          <w:sz w:val="28"/>
          <w:szCs w:val="28"/>
        </w:rPr>
        <w:t xml:space="preserve"> развалившись, то прольёшь на себя суп из ложки…</w:t>
      </w:r>
    </w:p>
    <w:p w:rsidR="00C644E3" w:rsidRPr="001A1F66" w:rsidRDefault="00C644E3" w:rsidP="00C644E3">
      <w:pPr>
        <w:pStyle w:val="af4"/>
        <w:rPr>
          <w:sz w:val="28"/>
          <w:szCs w:val="28"/>
        </w:rPr>
      </w:pPr>
      <w:r w:rsidRPr="001A1F66">
        <w:rPr>
          <w:sz w:val="28"/>
          <w:szCs w:val="28"/>
        </w:rPr>
        <w:t>    Этикету сложно научить лишь постоянным повторением правил поведения. Ребёнок смотрит, как ведут себя взрослые. Родители! Помните об этом!</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sz w:val="28"/>
          <w:szCs w:val="28"/>
        </w:rPr>
        <w:lastRenderedPageBreak/>
        <w:t>             </w:t>
      </w:r>
      <w:r w:rsidR="00096063" w:rsidRPr="001A1F66">
        <w:rPr>
          <w:sz w:val="28"/>
          <w:szCs w:val="28"/>
        </w:rPr>
        <w:t>                      </w:t>
      </w:r>
      <w:r w:rsidRPr="001A1F66">
        <w:rPr>
          <w:sz w:val="28"/>
          <w:szCs w:val="28"/>
        </w:rPr>
        <w:t>Как правильно сидеть за столом:</w:t>
      </w:r>
    </w:p>
    <w:p w:rsidR="00C644E3" w:rsidRPr="001A1F66" w:rsidRDefault="00C644E3" w:rsidP="00C644E3">
      <w:pPr>
        <w:pStyle w:val="af4"/>
        <w:rPr>
          <w:sz w:val="28"/>
          <w:szCs w:val="28"/>
        </w:rPr>
      </w:pPr>
      <w:r w:rsidRPr="001A1F66">
        <w:rPr>
          <w:sz w:val="28"/>
          <w:szCs w:val="28"/>
        </w:rPr>
        <w:t>·       Садиться за стол можно только с чистыми руками;</w:t>
      </w:r>
    </w:p>
    <w:p w:rsidR="00C644E3" w:rsidRPr="001A1F66" w:rsidRDefault="00C644E3" w:rsidP="00C644E3">
      <w:pPr>
        <w:pStyle w:val="af4"/>
        <w:rPr>
          <w:sz w:val="28"/>
          <w:szCs w:val="28"/>
        </w:rPr>
      </w:pPr>
      <w:r w:rsidRPr="001A1F66">
        <w:rPr>
          <w:sz w:val="28"/>
          <w:szCs w:val="28"/>
        </w:rPr>
        <w:t>·       Сидеть надо прямо, не раскачиваясь;</w:t>
      </w:r>
    </w:p>
    <w:p w:rsidR="00C644E3" w:rsidRPr="001A1F66" w:rsidRDefault="00C644E3" w:rsidP="00C644E3">
      <w:pPr>
        <w:pStyle w:val="af4"/>
        <w:rPr>
          <w:sz w:val="28"/>
          <w:szCs w:val="28"/>
        </w:rPr>
      </w:pPr>
      <w:r w:rsidRPr="001A1F66">
        <w:rPr>
          <w:sz w:val="28"/>
          <w:szCs w:val="28"/>
        </w:rPr>
        <w:t>·       На стол можно положить только запястья, а не локти;</w:t>
      </w:r>
    </w:p>
    <w:p w:rsidR="00C644E3" w:rsidRPr="001A1F66" w:rsidRDefault="00C644E3" w:rsidP="00C644E3">
      <w:pPr>
        <w:pStyle w:val="af4"/>
        <w:rPr>
          <w:sz w:val="28"/>
          <w:szCs w:val="28"/>
        </w:rPr>
      </w:pPr>
      <w:r w:rsidRPr="001A1F66">
        <w:rPr>
          <w:sz w:val="28"/>
          <w:szCs w:val="28"/>
        </w:rPr>
        <w:t>·       Руки следует держать как можно ближе к туловищу;</w:t>
      </w:r>
    </w:p>
    <w:p w:rsidR="00C644E3" w:rsidRPr="001A1F66" w:rsidRDefault="00C644E3" w:rsidP="00C644E3">
      <w:pPr>
        <w:pStyle w:val="af4"/>
        <w:rPr>
          <w:sz w:val="28"/>
          <w:szCs w:val="28"/>
        </w:rPr>
      </w:pPr>
      <w:r w:rsidRPr="001A1F66">
        <w:rPr>
          <w:sz w:val="28"/>
          <w:szCs w:val="28"/>
        </w:rPr>
        <w:t>·       Сидя за столом, можно лишь слегка наклонить голову над тарелкой;</w:t>
      </w:r>
    </w:p>
    <w:p w:rsidR="00C644E3" w:rsidRPr="001A1F66" w:rsidRDefault="00C644E3" w:rsidP="00C644E3">
      <w:pPr>
        <w:pStyle w:val="af4"/>
        <w:rPr>
          <w:sz w:val="28"/>
          <w:szCs w:val="28"/>
        </w:rPr>
      </w:pPr>
      <w:r w:rsidRPr="001A1F66">
        <w:rPr>
          <w:sz w:val="28"/>
          <w:szCs w:val="28"/>
        </w:rPr>
        <w:t>·       Разговаривать во время еды естественно и прилично, особенно во время праздничного застолья, но не с полным ртом.</w:t>
      </w:r>
    </w:p>
    <w:p w:rsidR="00C644E3" w:rsidRPr="001A1F66" w:rsidRDefault="00C644E3" w:rsidP="00C644E3">
      <w:pPr>
        <w:pStyle w:val="af4"/>
        <w:rPr>
          <w:sz w:val="28"/>
          <w:szCs w:val="28"/>
        </w:rPr>
      </w:pPr>
      <w:r w:rsidRPr="001A1F66">
        <w:rPr>
          <w:sz w:val="28"/>
          <w:szCs w:val="28"/>
        </w:rPr>
        <w:t> </w:t>
      </w:r>
      <w:r w:rsidR="00096063" w:rsidRPr="001A1F66">
        <w:rPr>
          <w:sz w:val="28"/>
          <w:szCs w:val="28"/>
        </w:rPr>
        <w:t xml:space="preserve">                                  </w:t>
      </w:r>
      <w:r w:rsidRPr="001A1F66">
        <w:rPr>
          <w:sz w:val="28"/>
          <w:szCs w:val="28"/>
        </w:rPr>
        <w:t xml:space="preserve"> Во время еды следует:</w:t>
      </w:r>
    </w:p>
    <w:p w:rsidR="00C644E3" w:rsidRPr="001A1F66" w:rsidRDefault="00C644E3" w:rsidP="00C644E3">
      <w:pPr>
        <w:pStyle w:val="af4"/>
        <w:rPr>
          <w:sz w:val="28"/>
          <w:szCs w:val="28"/>
        </w:rPr>
      </w:pPr>
      <w:r w:rsidRPr="001A1F66">
        <w:rPr>
          <w:sz w:val="28"/>
          <w:szCs w:val="28"/>
        </w:rPr>
        <w:t>·       Есть размеренно, а не торопливо или чересчур медленно;</w:t>
      </w:r>
    </w:p>
    <w:p w:rsidR="00C644E3" w:rsidRPr="001A1F66" w:rsidRDefault="00C644E3" w:rsidP="00C644E3">
      <w:pPr>
        <w:pStyle w:val="af4"/>
        <w:rPr>
          <w:sz w:val="28"/>
          <w:szCs w:val="28"/>
        </w:rPr>
      </w:pPr>
      <w:r w:rsidRPr="001A1F66">
        <w:rPr>
          <w:sz w:val="28"/>
          <w:szCs w:val="28"/>
        </w:rPr>
        <w:t>·       Ждать, пока горячее блюдо или напиток остынут, а не дуть на них;</w:t>
      </w:r>
    </w:p>
    <w:p w:rsidR="00C644E3" w:rsidRPr="001A1F66" w:rsidRDefault="00C644E3" w:rsidP="00C644E3">
      <w:pPr>
        <w:pStyle w:val="af4"/>
        <w:rPr>
          <w:sz w:val="28"/>
          <w:szCs w:val="28"/>
        </w:rPr>
      </w:pPr>
      <w:r w:rsidRPr="001A1F66">
        <w:rPr>
          <w:sz w:val="28"/>
          <w:szCs w:val="28"/>
        </w:rPr>
        <w:t>·       Есть беззвучно, а не чавкать;</w:t>
      </w:r>
    </w:p>
    <w:p w:rsidR="00C644E3" w:rsidRPr="001A1F66" w:rsidRDefault="00C644E3" w:rsidP="00C644E3">
      <w:pPr>
        <w:pStyle w:val="af4"/>
        <w:rPr>
          <w:sz w:val="28"/>
          <w:szCs w:val="28"/>
        </w:rPr>
      </w:pPr>
      <w:r w:rsidRPr="001A1F66">
        <w:rPr>
          <w:sz w:val="28"/>
          <w:szCs w:val="28"/>
        </w:rPr>
        <w:t>·       Съедать всё, что лежит на тарелке; оставлять пищу некрасиво, но и вытирать тарелку хлебом досуха не следует;</w:t>
      </w:r>
    </w:p>
    <w:p w:rsidR="00C644E3" w:rsidRPr="001A1F66" w:rsidRDefault="00C644E3" w:rsidP="00C644E3">
      <w:pPr>
        <w:pStyle w:val="af4"/>
        <w:rPr>
          <w:sz w:val="28"/>
          <w:szCs w:val="28"/>
        </w:rPr>
      </w:pPr>
      <w:r w:rsidRPr="001A1F66">
        <w:rPr>
          <w:sz w:val="28"/>
          <w:szCs w:val="28"/>
        </w:rPr>
        <w:t>·       Набирать соль специальной ложечкой или кончиком ножа;</w:t>
      </w:r>
    </w:p>
    <w:p w:rsidR="00C644E3" w:rsidRPr="001A1F66" w:rsidRDefault="00C644E3" w:rsidP="00C644E3">
      <w:pPr>
        <w:pStyle w:val="af4"/>
        <w:rPr>
          <w:sz w:val="28"/>
          <w:szCs w:val="28"/>
        </w:rPr>
      </w:pPr>
      <w:r w:rsidRPr="001A1F66">
        <w:rPr>
          <w:sz w:val="28"/>
          <w:szCs w:val="28"/>
        </w:rPr>
        <w:t>·       Насыпать сахарный песок в чай или другой напиток специальной ложкой.</w:t>
      </w:r>
    </w:p>
    <w:p w:rsidR="00C644E3" w:rsidRPr="001A1F66" w:rsidRDefault="00C644E3" w:rsidP="00C644E3">
      <w:pPr>
        <w:pStyle w:val="af4"/>
        <w:rPr>
          <w:sz w:val="28"/>
          <w:szCs w:val="28"/>
        </w:rPr>
      </w:pPr>
      <w:r w:rsidRPr="001A1F66">
        <w:rPr>
          <w:sz w:val="28"/>
          <w:szCs w:val="28"/>
        </w:rPr>
        <w:t>Не забывайте пользоваться салфетками!</w:t>
      </w:r>
    </w:p>
    <w:p w:rsidR="00C644E3" w:rsidRPr="001A1F66" w:rsidRDefault="00C644E3" w:rsidP="00096063">
      <w:pPr>
        <w:pStyle w:val="af4"/>
        <w:jc w:val="center"/>
        <w:rPr>
          <w:sz w:val="28"/>
          <w:szCs w:val="28"/>
        </w:rPr>
      </w:pPr>
      <w:r w:rsidRPr="001A1F66">
        <w:rPr>
          <w:sz w:val="28"/>
          <w:szCs w:val="28"/>
        </w:rPr>
        <w:t>О правилах гигиены питания.</w:t>
      </w:r>
    </w:p>
    <w:p w:rsidR="00C644E3" w:rsidRPr="001A1F66" w:rsidRDefault="00C644E3" w:rsidP="00C644E3">
      <w:pPr>
        <w:pStyle w:val="af4"/>
        <w:rPr>
          <w:sz w:val="28"/>
          <w:szCs w:val="28"/>
        </w:rPr>
      </w:pPr>
      <w:r w:rsidRPr="001A1F66">
        <w:rPr>
          <w:sz w:val="28"/>
          <w:szCs w:val="28"/>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C644E3" w:rsidRPr="001A1F66" w:rsidRDefault="00C644E3" w:rsidP="00C644E3">
      <w:pPr>
        <w:pStyle w:val="af4"/>
        <w:rPr>
          <w:sz w:val="28"/>
          <w:szCs w:val="28"/>
        </w:rPr>
      </w:pPr>
      <w:r w:rsidRPr="001A1F66">
        <w:rPr>
          <w:sz w:val="28"/>
          <w:szCs w:val="28"/>
        </w:rPr>
        <w:t>    Научите вашего ребёнка:</w:t>
      </w:r>
    </w:p>
    <w:p w:rsidR="00C644E3" w:rsidRPr="001A1F66" w:rsidRDefault="00C644E3" w:rsidP="00C644E3">
      <w:pPr>
        <w:pStyle w:val="af4"/>
        <w:rPr>
          <w:sz w:val="28"/>
          <w:szCs w:val="28"/>
        </w:rPr>
      </w:pPr>
      <w:r w:rsidRPr="001A1F66">
        <w:rPr>
          <w:sz w:val="28"/>
          <w:szCs w:val="28"/>
        </w:rPr>
        <w:t>·       Соблюдать правила личной гигиены;</w:t>
      </w:r>
    </w:p>
    <w:p w:rsidR="00C644E3" w:rsidRPr="001A1F66" w:rsidRDefault="00C644E3" w:rsidP="00C644E3">
      <w:pPr>
        <w:pStyle w:val="af4"/>
        <w:rPr>
          <w:sz w:val="28"/>
          <w:szCs w:val="28"/>
        </w:rPr>
      </w:pPr>
      <w:r w:rsidRPr="001A1F66">
        <w:rPr>
          <w:sz w:val="28"/>
          <w:szCs w:val="28"/>
        </w:rPr>
        <w:t>·       Различать свежие и несвежие продукты;</w:t>
      </w:r>
    </w:p>
    <w:p w:rsidR="00C644E3" w:rsidRPr="001A1F66" w:rsidRDefault="00C644E3" w:rsidP="00C644E3">
      <w:pPr>
        <w:pStyle w:val="af4"/>
        <w:rPr>
          <w:sz w:val="28"/>
          <w:szCs w:val="28"/>
        </w:rPr>
      </w:pPr>
      <w:r w:rsidRPr="001A1F66">
        <w:rPr>
          <w:sz w:val="28"/>
          <w:szCs w:val="28"/>
        </w:rPr>
        <w:lastRenderedPageBreak/>
        <w:t>·       Осторожно обращаться с незнакомыми продуктами.</w:t>
      </w:r>
    </w:p>
    <w:p w:rsidR="00C644E3" w:rsidRPr="001A1F66" w:rsidRDefault="00C644E3" w:rsidP="00C644E3">
      <w:pPr>
        <w:pStyle w:val="af4"/>
        <w:rPr>
          <w:sz w:val="28"/>
          <w:szCs w:val="28"/>
        </w:rPr>
      </w:pPr>
      <w:r w:rsidRPr="001A1F66">
        <w:rPr>
          <w:sz w:val="28"/>
          <w:szCs w:val="28"/>
        </w:rPr>
        <w:t>    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C644E3" w:rsidRPr="001A1F66" w:rsidRDefault="00C644E3" w:rsidP="00C644E3">
      <w:pPr>
        <w:pStyle w:val="af4"/>
        <w:rPr>
          <w:sz w:val="28"/>
          <w:szCs w:val="28"/>
        </w:rPr>
      </w:pPr>
      <w:r w:rsidRPr="001A1F66">
        <w:rPr>
          <w:sz w:val="28"/>
          <w:szCs w:val="28"/>
        </w:rPr>
        <w:t>    Вот что надо делать, чтобы зубы у ребенка оставались как можно более здоровыми.</w:t>
      </w:r>
    </w:p>
    <w:p w:rsidR="00C644E3" w:rsidRPr="001A1F66" w:rsidRDefault="00C644E3" w:rsidP="00C644E3">
      <w:pPr>
        <w:pStyle w:val="af4"/>
        <w:rPr>
          <w:sz w:val="28"/>
          <w:szCs w:val="28"/>
        </w:rPr>
      </w:pPr>
      <w:r w:rsidRPr="001A1F66">
        <w:rPr>
          <w:sz w:val="28"/>
          <w:szCs w:val="28"/>
        </w:rPr>
        <w:t>1.    ежедневно чистить зубы утром и вечером не менее двух минут. Чистить зубы надо начинать с того момента, как прорезался первый зуб.</w:t>
      </w:r>
    </w:p>
    <w:p w:rsidR="00C644E3" w:rsidRPr="001A1F66" w:rsidRDefault="00C644E3" w:rsidP="00C644E3">
      <w:pPr>
        <w:pStyle w:val="af4"/>
        <w:rPr>
          <w:sz w:val="28"/>
          <w:szCs w:val="28"/>
        </w:rPr>
      </w:pPr>
      <w:r w:rsidRPr="001A1F66">
        <w:rPr>
          <w:sz w:val="28"/>
          <w:szCs w:val="28"/>
        </w:rPr>
        <w:t>2.    после вечерней чистки зубов ребенку в рот не должно попасть ни молоко, ни какая-либо другая пища, иначе смысл чистки теряется. Допустима только вода, естественно без сахара.</w:t>
      </w:r>
    </w:p>
    <w:p w:rsidR="00C644E3" w:rsidRPr="001A1F66" w:rsidRDefault="00C644E3" w:rsidP="00C644E3">
      <w:pPr>
        <w:pStyle w:val="af4"/>
        <w:rPr>
          <w:sz w:val="28"/>
          <w:szCs w:val="28"/>
        </w:rPr>
      </w:pPr>
      <w:r w:rsidRPr="001A1F66">
        <w:rPr>
          <w:sz w:val="28"/>
          <w:szCs w:val="28"/>
        </w:rPr>
        <w:t>3.    увеличить количество твердой пищи (яблоки, морковь, груши и т.д.). Лучше предложить ребёнку  кусочек яблока, чем пюре. Яблоко и очистит зубы, и помассирует десны.</w:t>
      </w:r>
    </w:p>
    <w:p w:rsidR="00C644E3" w:rsidRPr="001A1F66" w:rsidRDefault="00C644E3" w:rsidP="00C644E3">
      <w:pPr>
        <w:pStyle w:val="af4"/>
        <w:rPr>
          <w:sz w:val="28"/>
          <w:szCs w:val="28"/>
        </w:rPr>
      </w:pPr>
      <w:r w:rsidRPr="001A1F66">
        <w:rPr>
          <w:sz w:val="28"/>
          <w:szCs w:val="28"/>
        </w:rPr>
        <w:t xml:space="preserve">4.    Снизить количество </w:t>
      </w:r>
      <w:proofErr w:type="spellStart"/>
      <w:r w:rsidRPr="001A1F66">
        <w:rPr>
          <w:sz w:val="28"/>
          <w:szCs w:val="28"/>
        </w:rPr>
        <w:t>поступаемых</w:t>
      </w:r>
      <w:proofErr w:type="spellEnd"/>
      <w:r w:rsidRPr="001A1F66">
        <w:rPr>
          <w:sz w:val="28"/>
          <w:szCs w:val="28"/>
        </w:rPr>
        <w:t xml:space="preserve">  углеводов. Гораздо лучше для зубов, если ребенок сразу съест целую шоколадку и сразу после этого почистит зубы, </w:t>
      </w:r>
      <w:proofErr w:type="gramStart"/>
      <w:r w:rsidRPr="001A1F66">
        <w:rPr>
          <w:sz w:val="28"/>
          <w:szCs w:val="28"/>
        </w:rPr>
        <w:t>чем</w:t>
      </w:r>
      <w:proofErr w:type="gramEnd"/>
      <w:r w:rsidRPr="001A1F66">
        <w:rPr>
          <w:sz w:val="28"/>
          <w:szCs w:val="28"/>
        </w:rPr>
        <w:t xml:space="preserve"> если он растянет эту шоколадку на целый день.</w:t>
      </w:r>
    </w:p>
    <w:p w:rsidR="00A51DF6" w:rsidRPr="001A1F66" w:rsidRDefault="00A51DF6" w:rsidP="00C644E3">
      <w:pPr>
        <w:pStyle w:val="af4"/>
        <w:rPr>
          <w:sz w:val="28"/>
          <w:szCs w:val="28"/>
        </w:rPr>
      </w:pPr>
    </w:p>
    <w:p w:rsidR="00A51DF6" w:rsidRPr="001A1F66" w:rsidRDefault="00A51DF6" w:rsidP="00A51DF6">
      <w:pPr>
        <w:pStyle w:val="c7"/>
        <w:rPr>
          <w:sz w:val="28"/>
          <w:szCs w:val="28"/>
        </w:rPr>
      </w:pPr>
      <w:r w:rsidRPr="001A1F66">
        <w:rPr>
          <w:rStyle w:val="c6"/>
          <w:rFonts w:eastAsiaTheme="majorEastAsia"/>
          <w:sz w:val="28"/>
          <w:szCs w:val="28"/>
        </w:rPr>
        <w:t>Рекомендации для родителей</w:t>
      </w:r>
    </w:p>
    <w:p w:rsidR="00A51DF6" w:rsidRPr="001A1F66" w:rsidRDefault="00A51DF6" w:rsidP="00A51DF6">
      <w:pPr>
        <w:pStyle w:val="c7"/>
        <w:rPr>
          <w:sz w:val="28"/>
          <w:szCs w:val="28"/>
        </w:rPr>
      </w:pPr>
      <w:r w:rsidRPr="001A1F66">
        <w:rPr>
          <w:rStyle w:val="c2"/>
          <w:rFonts w:eastAsiaTheme="majorEastAsia"/>
          <w:sz w:val="28"/>
          <w:szCs w:val="28"/>
        </w:rPr>
        <w:t>Как  подготовить ребенка к питанию в детском саду?</w:t>
      </w:r>
    </w:p>
    <w:p w:rsidR="00A51DF6" w:rsidRPr="001A1F66" w:rsidRDefault="00A51DF6" w:rsidP="00A51DF6">
      <w:pPr>
        <w:pStyle w:val="c0"/>
        <w:rPr>
          <w:sz w:val="28"/>
          <w:szCs w:val="28"/>
        </w:rPr>
      </w:pPr>
      <w:r w:rsidRPr="001A1F66">
        <w:rPr>
          <w:rStyle w:val="c2"/>
          <w:rFonts w:eastAsiaTheme="majorEastAsia"/>
          <w:sz w:val="28"/>
          <w:szCs w:val="28"/>
        </w:rPr>
        <w:t>Снижение аппетита - проблема, с которой сталкиваются родители, когда их ребенок начинает посещать  детский сад.  </w:t>
      </w:r>
      <w:proofErr w:type="gramStart"/>
      <w:r w:rsidRPr="001A1F66">
        <w:rPr>
          <w:rStyle w:val="c2"/>
          <w:rFonts w:eastAsiaTheme="majorEastAsia"/>
          <w:sz w:val="28"/>
          <w:szCs w:val="28"/>
        </w:rPr>
        <w:t>Будет  ли ребенок с аппетитом кушать в детском саду зависит</w:t>
      </w:r>
      <w:proofErr w:type="gramEnd"/>
      <w:r w:rsidRPr="001A1F66">
        <w:rPr>
          <w:rStyle w:val="c2"/>
          <w:rFonts w:eastAsiaTheme="majorEastAsia"/>
          <w:sz w:val="28"/>
          <w:szCs w:val="28"/>
        </w:rPr>
        <w:t xml:space="preserve"> не только от воспитателя группы и его помощника, но и от родителей. Причин тому, что малыш в первые дни отказывается от еды, может быть несколько: напряженное эмоциональное состояние ребенка, непривычные блюда, неумение есть самостоятельно. Поэтому, готовясь к посещению детского сада, стоит заранее подумать об этой проблеме.</w:t>
      </w:r>
    </w:p>
    <w:p w:rsidR="00A51DF6" w:rsidRPr="001A1F66" w:rsidRDefault="00A51DF6" w:rsidP="00A51DF6">
      <w:pPr>
        <w:pStyle w:val="c1"/>
        <w:rPr>
          <w:sz w:val="28"/>
          <w:szCs w:val="28"/>
        </w:rPr>
      </w:pPr>
      <w:r w:rsidRPr="001A1F66">
        <w:rPr>
          <w:rStyle w:val="c2"/>
          <w:rFonts w:eastAsiaTheme="majorEastAsia"/>
          <w:sz w:val="28"/>
          <w:szCs w:val="28"/>
        </w:rPr>
        <w:t xml:space="preserve">В первую очередь нужно приблизить домашний режим питания к графику кормления детей детского сада, в который будет ходить ваш ребенок. В нашем детском саду режим питания следующий: </w:t>
      </w:r>
    </w:p>
    <w:p w:rsidR="00A51DF6" w:rsidRPr="001A1F66" w:rsidRDefault="00A51DF6" w:rsidP="00A51DF6">
      <w:pPr>
        <w:pStyle w:val="c1"/>
        <w:rPr>
          <w:sz w:val="28"/>
          <w:szCs w:val="28"/>
        </w:rPr>
      </w:pPr>
      <w:r w:rsidRPr="001A1F66">
        <w:rPr>
          <w:rStyle w:val="c2"/>
          <w:rFonts w:eastAsiaTheme="majorEastAsia"/>
          <w:sz w:val="28"/>
          <w:szCs w:val="28"/>
        </w:rPr>
        <w:t> - завтрак -  8.30- 9.00;</w:t>
      </w:r>
    </w:p>
    <w:p w:rsidR="00A51DF6" w:rsidRPr="001A1F66" w:rsidRDefault="00A51DF6" w:rsidP="00A51DF6">
      <w:pPr>
        <w:pStyle w:val="c1"/>
        <w:rPr>
          <w:sz w:val="28"/>
          <w:szCs w:val="28"/>
        </w:rPr>
      </w:pPr>
      <w:r w:rsidRPr="001A1F66">
        <w:rPr>
          <w:rStyle w:val="c2"/>
          <w:rFonts w:eastAsiaTheme="majorEastAsia"/>
          <w:sz w:val="28"/>
          <w:szCs w:val="28"/>
        </w:rPr>
        <w:t xml:space="preserve"> - второй завтрак – 10.00; </w:t>
      </w:r>
    </w:p>
    <w:p w:rsidR="00A51DF6" w:rsidRPr="001A1F66" w:rsidRDefault="00A51DF6" w:rsidP="00A51DF6">
      <w:pPr>
        <w:pStyle w:val="c1"/>
        <w:rPr>
          <w:sz w:val="28"/>
          <w:szCs w:val="28"/>
        </w:rPr>
      </w:pPr>
      <w:r w:rsidRPr="001A1F66">
        <w:rPr>
          <w:rStyle w:val="c2"/>
          <w:rFonts w:eastAsiaTheme="majorEastAsia"/>
          <w:sz w:val="28"/>
          <w:szCs w:val="28"/>
        </w:rPr>
        <w:lastRenderedPageBreak/>
        <w:t> - обед  11.30-12.00 - для младших дошкольников и  12.30 -13.00- для детей 5-7 лет;</w:t>
      </w:r>
    </w:p>
    <w:p w:rsidR="00A51DF6" w:rsidRPr="001A1F66" w:rsidRDefault="00A51DF6" w:rsidP="00A51DF6">
      <w:pPr>
        <w:pStyle w:val="c1"/>
        <w:rPr>
          <w:sz w:val="28"/>
          <w:szCs w:val="28"/>
        </w:rPr>
      </w:pPr>
      <w:r w:rsidRPr="001A1F66">
        <w:rPr>
          <w:rStyle w:val="c2"/>
          <w:rFonts w:eastAsiaTheme="majorEastAsia"/>
          <w:sz w:val="28"/>
          <w:szCs w:val="28"/>
        </w:rPr>
        <w:t xml:space="preserve"> - полдник - в 15.30-16.00 </w:t>
      </w:r>
    </w:p>
    <w:p w:rsidR="00A51DF6" w:rsidRPr="001A1F66" w:rsidRDefault="00A51DF6" w:rsidP="00A51DF6">
      <w:pPr>
        <w:pStyle w:val="c1"/>
        <w:rPr>
          <w:sz w:val="28"/>
          <w:szCs w:val="28"/>
        </w:rPr>
      </w:pPr>
      <w:r w:rsidRPr="001A1F66">
        <w:rPr>
          <w:rStyle w:val="c2"/>
          <w:rFonts w:eastAsiaTheme="majorEastAsia"/>
          <w:sz w:val="28"/>
          <w:szCs w:val="28"/>
        </w:rPr>
        <w:t xml:space="preserve">Ужин дома – в 19.00. Перед сном ребенку рекомендуется второй легкий ужин, он может состоять из кисломолочного продукта. </w:t>
      </w:r>
      <w:proofErr w:type="gramStart"/>
      <w:r w:rsidRPr="001A1F66">
        <w:rPr>
          <w:rStyle w:val="c2"/>
          <w:rFonts w:eastAsiaTheme="majorEastAsia"/>
          <w:sz w:val="28"/>
          <w:szCs w:val="28"/>
        </w:rPr>
        <w:t>Если время кормления ребенка не совпадает с детсадовским, то переходить на новый режим питания нужно постепенно, так, чтобы для малыша перемены в обычном распорядке дня не были сильно ощутимы.</w:t>
      </w:r>
      <w:proofErr w:type="gramEnd"/>
      <w:r w:rsidRPr="001A1F66">
        <w:rPr>
          <w:rStyle w:val="c2"/>
          <w:rFonts w:eastAsiaTheme="majorEastAsia"/>
          <w:sz w:val="28"/>
          <w:szCs w:val="28"/>
        </w:rPr>
        <w:t xml:space="preserve"> Ребенок тяжело отвыкает от сложившегося стереотипа. При резкой смене графика кормления он может отказаться от еды; ведь чувство голода наступает в привычные часы, а спустя некоторое время аппетит у ребенка угасает. Лучше всего время кормления сдвигать постепенно на 10-15 минут и начинать это, как минимум, за 2 месяца до того, как ребенок пойдет в садик.</w:t>
      </w:r>
    </w:p>
    <w:p w:rsidR="00A51DF6" w:rsidRPr="001A1F66" w:rsidRDefault="00A51DF6" w:rsidP="00A51DF6">
      <w:pPr>
        <w:pStyle w:val="c1"/>
        <w:rPr>
          <w:sz w:val="28"/>
          <w:szCs w:val="28"/>
        </w:rPr>
      </w:pPr>
      <w:r w:rsidRPr="001A1F66">
        <w:rPr>
          <w:rStyle w:val="c2"/>
          <w:rFonts w:eastAsiaTheme="majorEastAsia"/>
          <w:sz w:val="28"/>
          <w:szCs w:val="28"/>
        </w:rPr>
        <w:t>Не перекармливайте малыша!</w:t>
      </w:r>
    </w:p>
    <w:p w:rsidR="00A51DF6" w:rsidRPr="001A1F66" w:rsidRDefault="00A51DF6" w:rsidP="00A51DF6">
      <w:pPr>
        <w:pStyle w:val="c1"/>
        <w:rPr>
          <w:sz w:val="28"/>
          <w:szCs w:val="28"/>
        </w:rPr>
      </w:pPr>
      <w:r w:rsidRPr="001A1F66">
        <w:rPr>
          <w:rStyle w:val="c2"/>
          <w:rFonts w:eastAsiaTheme="majorEastAsia"/>
          <w:sz w:val="28"/>
          <w:szCs w:val="28"/>
        </w:rPr>
        <w:t>В детском саду объем предлагаемых ребенку блюд нормирован. Объем пищи рассчитывается с учетом возраста дошкольника. Строго соблюдаются и объемы блюд, предлагаемых на каждое кормление.</w:t>
      </w:r>
    </w:p>
    <w:p w:rsidR="00A51DF6" w:rsidRPr="001A1F66" w:rsidRDefault="00A51DF6" w:rsidP="00A51DF6">
      <w:pPr>
        <w:pStyle w:val="c0"/>
        <w:rPr>
          <w:sz w:val="28"/>
          <w:szCs w:val="28"/>
        </w:rPr>
      </w:pPr>
      <w:r w:rsidRPr="001A1F66">
        <w:rPr>
          <w:rStyle w:val="c5"/>
          <w:rFonts w:eastAsiaTheme="majorEastAsia"/>
          <w:sz w:val="28"/>
          <w:szCs w:val="28"/>
        </w:rPr>
        <w:t>(поместить дневную норму)</w:t>
      </w:r>
    </w:p>
    <w:p w:rsidR="00A51DF6" w:rsidRPr="001A1F66" w:rsidRDefault="00A51DF6" w:rsidP="00A51DF6">
      <w:pPr>
        <w:pStyle w:val="c0"/>
        <w:rPr>
          <w:sz w:val="28"/>
          <w:szCs w:val="28"/>
        </w:rPr>
      </w:pPr>
      <w:r w:rsidRPr="001A1F66">
        <w:rPr>
          <w:rStyle w:val="c2"/>
          <w:rFonts w:eastAsiaTheme="majorEastAsia"/>
          <w:sz w:val="28"/>
          <w:szCs w:val="28"/>
        </w:rPr>
        <w:t>Постепенно отучайте малыша от еды между кормлениями: ведь приносить съестное в детский сад не разрешается. Рацион питания ребенка составляйте с учетом меню детского сада.</w:t>
      </w:r>
    </w:p>
    <w:p w:rsidR="00A51DF6" w:rsidRPr="001A1F66" w:rsidRDefault="00A51DF6" w:rsidP="00A51DF6">
      <w:pPr>
        <w:pStyle w:val="c0"/>
        <w:rPr>
          <w:sz w:val="28"/>
          <w:szCs w:val="28"/>
        </w:rPr>
      </w:pPr>
      <w:r w:rsidRPr="001A1F66">
        <w:rPr>
          <w:rStyle w:val="c2"/>
          <w:rFonts w:eastAsiaTheme="majorEastAsia"/>
          <w:sz w:val="28"/>
          <w:szCs w:val="28"/>
        </w:rPr>
        <w:t>Включайте в рацион ребенка  мясо, рыбу, печень, овощи, фрукты, соки, кисломолочные продукты. Не следует предлагать одни продукты чаще других. Если у ребенка сформировано стойкое предпочтение каких-то одних продуктов, то ему будет значительно труднее приспособиться к новой кухне.</w:t>
      </w:r>
    </w:p>
    <w:p w:rsidR="00A51DF6" w:rsidRPr="001A1F66" w:rsidRDefault="00A51DF6" w:rsidP="00A51DF6">
      <w:pPr>
        <w:pStyle w:val="c0"/>
        <w:rPr>
          <w:sz w:val="28"/>
          <w:szCs w:val="28"/>
        </w:rPr>
      </w:pPr>
      <w:r w:rsidRPr="001A1F66">
        <w:rPr>
          <w:rStyle w:val="c2"/>
          <w:rFonts w:eastAsiaTheme="majorEastAsia"/>
          <w:sz w:val="28"/>
          <w:szCs w:val="28"/>
        </w:rPr>
        <w:t>В возрасте от 1,5 до 3 лет, рацион питания малыша должен быть уже довольно разнообразным. Ребенок должен знать, что такое супы, борщи, пюре, компоты и прочее. Ваш малыш не откажется от них в детском саду, если привык к подобной пище дома.</w:t>
      </w:r>
    </w:p>
    <w:p w:rsidR="00A51DF6" w:rsidRPr="001A1F66" w:rsidRDefault="00A51DF6" w:rsidP="00A51DF6">
      <w:pPr>
        <w:pStyle w:val="c0"/>
        <w:rPr>
          <w:sz w:val="28"/>
          <w:szCs w:val="28"/>
        </w:rPr>
      </w:pPr>
      <w:proofErr w:type="gramStart"/>
      <w:r w:rsidRPr="001A1F66">
        <w:rPr>
          <w:rStyle w:val="c2"/>
          <w:rFonts w:eastAsiaTheme="majorEastAsia"/>
          <w:sz w:val="28"/>
          <w:szCs w:val="28"/>
        </w:rPr>
        <w:t>Научите ребенка есть</w:t>
      </w:r>
      <w:proofErr w:type="gramEnd"/>
      <w:r w:rsidRPr="001A1F66">
        <w:rPr>
          <w:rStyle w:val="c2"/>
          <w:rFonts w:eastAsiaTheme="majorEastAsia"/>
          <w:sz w:val="28"/>
          <w:szCs w:val="28"/>
        </w:rPr>
        <w:t xml:space="preserve"> самостоятельно. 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Ребенок, пришедший в детский сад, должен уметь пользоваться ложкой и вилкой, аккуратно пить из чашки. Замечено, что дети, которые без помощи взрослых могут элементарно обслужить себя (поесть, </w:t>
      </w:r>
      <w:r w:rsidRPr="001A1F66">
        <w:rPr>
          <w:rStyle w:val="c2"/>
          <w:rFonts w:eastAsiaTheme="majorEastAsia"/>
          <w:sz w:val="28"/>
          <w:szCs w:val="28"/>
        </w:rPr>
        <w:lastRenderedPageBreak/>
        <w:t>умыться, одеться и пр.), значительно быстрее адаптируются к условиям дошкольного учреждения.</w:t>
      </w:r>
    </w:p>
    <w:p w:rsidR="00A51DF6" w:rsidRPr="001A1F66" w:rsidRDefault="00A51DF6" w:rsidP="00A51DF6">
      <w:pPr>
        <w:pStyle w:val="c0"/>
        <w:rPr>
          <w:sz w:val="28"/>
          <w:szCs w:val="28"/>
        </w:rPr>
      </w:pPr>
      <w:r w:rsidRPr="001A1F66">
        <w:rPr>
          <w:rStyle w:val="c2"/>
          <w:rFonts w:eastAsiaTheme="majorEastAsia"/>
          <w:sz w:val="28"/>
          <w:szCs w:val="28"/>
        </w:rPr>
        <w:t>Обращайте внимание на то, как долго ребенок находится за столом. В детском саду кормление занимает не более 30 минут. Еще дома малыш должен научиться завершать еду за это время.</w:t>
      </w:r>
    </w:p>
    <w:p w:rsidR="00A51DF6" w:rsidRPr="001A1F66" w:rsidRDefault="00A51DF6" w:rsidP="00A51DF6">
      <w:pPr>
        <w:pStyle w:val="c0"/>
        <w:rPr>
          <w:sz w:val="28"/>
          <w:szCs w:val="28"/>
        </w:rPr>
      </w:pPr>
      <w:r w:rsidRPr="001A1F66">
        <w:rPr>
          <w:rStyle w:val="c2"/>
          <w:rFonts w:eastAsiaTheme="majorEastAsia"/>
          <w:sz w:val="28"/>
          <w:szCs w:val="28"/>
        </w:rPr>
        <w:t>Первые дни пребывания ребенка в детском саду - самые тяжелые.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w:t>
      </w:r>
      <w:r w:rsidRPr="001A1F66">
        <w:rPr>
          <w:rStyle w:val="c6"/>
          <w:rFonts w:eastAsiaTheme="majorEastAsia"/>
          <w:sz w:val="28"/>
          <w:szCs w:val="28"/>
        </w:rPr>
        <w:t> </w:t>
      </w:r>
      <w:r w:rsidRPr="001A1F66">
        <w:rPr>
          <w:rStyle w:val="c2"/>
          <w:rFonts w:eastAsiaTheme="majorEastAsia"/>
          <w:sz w:val="28"/>
          <w:szCs w:val="28"/>
        </w:rPr>
        <w:t>может и вовсе</w:t>
      </w:r>
      <w:r w:rsidRPr="001A1F66">
        <w:rPr>
          <w:rStyle w:val="c5"/>
          <w:rFonts w:eastAsiaTheme="majorEastAsia"/>
          <w:sz w:val="28"/>
          <w:szCs w:val="28"/>
        </w:rPr>
        <w:t> </w:t>
      </w:r>
      <w:r w:rsidRPr="001A1F66">
        <w:rPr>
          <w:rStyle w:val="c2"/>
          <w:rFonts w:eastAsiaTheme="majorEastAsia"/>
          <w:sz w:val="28"/>
          <w:szCs w:val="28"/>
        </w:rPr>
        <w:t>отсутствовать. Мало того, ребенок может отказываться от еды не только в детском саду, но и дома.</w:t>
      </w:r>
    </w:p>
    <w:p w:rsidR="00A51DF6" w:rsidRPr="001A1F66" w:rsidRDefault="00A51DF6" w:rsidP="00A51DF6">
      <w:pPr>
        <w:pStyle w:val="c0"/>
        <w:rPr>
          <w:sz w:val="28"/>
          <w:szCs w:val="28"/>
        </w:rPr>
      </w:pPr>
      <w:r w:rsidRPr="001A1F66">
        <w:rPr>
          <w:rStyle w:val="c2"/>
          <w:rFonts w:eastAsiaTheme="majorEastAsia"/>
          <w:sz w:val="28"/>
          <w:szCs w:val="28"/>
        </w:rPr>
        <w:t>Поэтому, в первые дни завтраком ребенка лучше кормить дома, предупреждая воспитателя о том, что он уже поел.</w:t>
      </w:r>
    </w:p>
    <w:p w:rsidR="00A51DF6" w:rsidRPr="001A1F66" w:rsidRDefault="00A51DF6" w:rsidP="00A51DF6">
      <w:pPr>
        <w:pStyle w:val="c0"/>
        <w:rPr>
          <w:sz w:val="28"/>
          <w:szCs w:val="28"/>
        </w:rPr>
      </w:pPr>
      <w:r w:rsidRPr="001A1F66">
        <w:rPr>
          <w:rStyle w:val="c2"/>
          <w:rFonts w:eastAsiaTheme="majorEastAsia"/>
          <w:sz w:val="28"/>
          <w:szCs w:val="28"/>
        </w:rPr>
        <w:t>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w:t>
      </w:r>
    </w:p>
    <w:p w:rsidR="00A51DF6" w:rsidRPr="001A1F66" w:rsidRDefault="00A51DF6" w:rsidP="00A51DF6">
      <w:pPr>
        <w:pStyle w:val="c0"/>
        <w:rPr>
          <w:sz w:val="28"/>
          <w:szCs w:val="28"/>
        </w:rPr>
      </w:pPr>
      <w:r w:rsidRPr="001A1F66">
        <w:rPr>
          <w:rStyle w:val="c2"/>
          <w:rFonts w:eastAsiaTheme="majorEastAsia"/>
          <w:sz w:val="28"/>
          <w:szCs w:val="28"/>
        </w:rPr>
        <w:t>При поступлении ребенка в группу, предупредите воспитателя о привычках своего ребенка. Для новичков в детском саду устанавливается щадящий режим. Если ваш малыш, к примеру, не умеет самостоятельно есть, то накормить его - обязанность воспитателя или помощника воспитателя.</w:t>
      </w:r>
    </w:p>
    <w:p w:rsidR="00A51DF6" w:rsidRPr="001A1F66" w:rsidRDefault="00A51DF6" w:rsidP="00A51DF6">
      <w:pPr>
        <w:pStyle w:val="c0"/>
        <w:rPr>
          <w:sz w:val="28"/>
          <w:szCs w:val="28"/>
        </w:rPr>
      </w:pPr>
      <w:bookmarkStart w:id="1" w:name="h.gjdgxs"/>
      <w:bookmarkEnd w:id="1"/>
      <w:r w:rsidRPr="001A1F66">
        <w:rPr>
          <w:rStyle w:val="c2"/>
          <w:rFonts w:eastAsiaTheme="majorEastAsia"/>
          <w:sz w:val="28"/>
          <w:szCs w:val="28"/>
        </w:rPr>
        <w:t>Чем раньше вы начнете готовить ребенка к детскому саду, тем легче он привыкнет к новым условиям. Чем младше ваш малыш, тем больше требуется времени для его подготовки.</w:t>
      </w:r>
    </w:p>
    <w:p w:rsidR="00096063" w:rsidRDefault="00096063" w:rsidP="00096063">
      <w:pPr>
        <w:spacing w:before="100" w:beforeAutospacing="1" w:after="100" w:afterAutospacing="1"/>
        <w:rPr>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A51DF6" w:rsidRPr="00A51DF6" w:rsidRDefault="00096063" w:rsidP="00A51DF6">
      <w:pPr>
        <w:spacing w:before="100" w:beforeAutospacing="1" w:after="100" w:afterAutospacing="1"/>
        <w:rPr>
          <w:b/>
          <w:sz w:val="28"/>
          <w:szCs w:val="28"/>
          <w:u w:val="single"/>
          <w:lang w:eastAsia="ja-JP"/>
        </w:rPr>
      </w:pPr>
      <w:r w:rsidRPr="00096063">
        <w:rPr>
          <w:b/>
          <w:sz w:val="28"/>
          <w:szCs w:val="28"/>
          <w:u w:val="single"/>
          <w:lang w:eastAsia="ja-JP"/>
        </w:rPr>
        <w:lastRenderedPageBreak/>
        <w:t xml:space="preserve">Родительское собрание  </w:t>
      </w:r>
      <w:r w:rsidR="00A51DF6" w:rsidRPr="00A51DF6">
        <w:rPr>
          <w:b/>
          <w:sz w:val="28"/>
          <w:szCs w:val="28"/>
          <w:u w:val="single"/>
          <w:lang w:eastAsia="ja-JP"/>
        </w:rPr>
        <w:t>«Привыкаем к питанию в детском саду»</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1. Выступление педагога: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Снижение аппетита - проблема, с которой сталкиваются родители, когда их ребенок идет в детский сад. Чтобы она не переросла во что-то серьезное, родителям нужно помочь адаптироваться малышу к новым условиям. </w:t>
      </w:r>
    </w:p>
    <w:p w:rsidR="00A51DF6" w:rsidRPr="00A51DF6" w:rsidRDefault="00A51DF6" w:rsidP="00A51DF6">
      <w:pPr>
        <w:spacing w:before="100" w:beforeAutospacing="1" w:after="100" w:afterAutospacing="1"/>
        <w:rPr>
          <w:sz w:val="28"/>
          <w:szCs w:val="28"/>
          <w:lang w:eastAsia="ja-JP"/>
        </w:rPr>
      </w:pPr>
      <w:proofErr w:type="gramStart"/>
      <w:r w:rsidRPr="00A51DF6">
        <w:rPr>
          <w:sz w:val="28"/>
          <w:szCs w:val="28"/>
          <w:lang w:eastAsia="ja-JP"/>
        </w:rPr>
        <w:t>Будет ли он есть</w:t>
      </w:r>
      <w:proofErr w:type="gramEnd"/>
      <w:r w:rsidRPr="00A51DF6">
        <w:rPr>
          <w:sz w:val="28"/>
          <w:szCs w:val="28"/>
          <w:lang w:eastAsia="ja-JP"/>
        </w:rPr>
        <w:t xml:space="preserve"> в детском саду? Это зависит не только от обслуживающего персонала дошкольного учреждения, но и от родителей. Причин тому, что малыш в первые дни отказывается от еды, может быть несколько: напряженное эмоциональное состояние, непривычные блюда, неумение есть самостоятельно. Поэтому, готовясь к посещению детского сада, стоит заранее подумать об этой проблеме.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2. Выступление медицинской сестры детского сада: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Как подготовить малыша к питанию в детском саду (план действий):</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Узнать режим дня и примерное меню детского сада, который будет посещать ребенок. Если время кормления дома не совпадает с режимом в детском саду, то переходить на новый режим питания нужно постепенно, так, чтобы для малыша перемены в обычном распорядке дня не были сильно ощутимы.</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Постепенно отучать малыша от еды между кормлениями: приносить съестное в детский сад не разрешается.</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 xml:space="preserve">Научить ребенка есть самостоятельно. 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3. Выступление педагога-психолога: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Первый день - он трудный самый…</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Первые дни пребывания ребенка в детском саду - самые тяжелые.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 может и вовсе отсутствовать. Мало того, ребенок может отказываться от еды не только в детском саду, но и дома.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Поэтому питанию малыша в первые дни посещения им детского сада следует уделять больше внимания. Специалисты советуют в этот период дома готовить более питательные, обогащенные витаминами и минеральными </w:t>
      </w:r>
      <w:r w:rsidRPr="00A51DF6">
        <w:rPr>
          <w:sz w:val="28"/>
          <w:szCs w:val="28"/>
          <w:lang w:eastAsia="ja-JP"/>
        </w:rPr>
        <w:lastRenderedPageBreak/>
        <w:t xml:space="preserve">веществами блюда. Вместо привычных макарон и каш следует чаще готовить салаты и овощные блюда. Обязательно в рацион малыша следует включить фрукты, соки (лучше свежевыжатые), кисломолочные напитки. Чтобы восполнить потребность организма в витаминах и минеральных веществах, рекомендуется давать ему витаминные препараты.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Откажитесь на время от поощрений за хорошо проведенный в детском саду день: типа чипсов, шоколада и прочих сладостей. Они не обладают высокой питательной ценностью и, кроме того, перебивают аппетит ребенка так, что он может отказаться от полноценного ужина дома. </w:t>
      </w:r>
    </w:p>
    <w:p w:rsidR="00A51DF6" w:rsidRPr="00096063" w:rsidRDefault="00A51DF6" w:rsidP="00A51DF6">
      <w:pPr>
        <w:spacing w:before="100" w:beforeAutospacing="1" w:after="100" w:afterAutospacing="1"/>
        <w:rPr>
          <w:sz w:val="28"/>
          <w:szCs w:val="28"/>
          <w:lang w:eastAsia="ja-JP"/>
        </w:rPr>
      </w:pPr>
      <w:r w:rsidRPr="00A51DF6">
        <w:rPr>
          <w:sz w:val="28"/>
          <w:szCs w:val="28"/>
          <w:lang w:eastAsia="ja-JP"/>
        </w:rPr>
        <w:t>А вот завтраком в первые дни ребенка лучше кормить дома, предупреждая воспитателя о том, что он уже поел. 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 При поступлении дошкольника в группу предупредите воспитателя о привычках своего чада. Для новичков в детском саду устанавливается щадящий режим. Чем раньше Вы начнете готовить ребенка к детскому саду, тем легче он привыкнет к новым условиям. Чем младше Ваш малыш, тем больше требуется времени для его подготовки.</w:t>
      </w: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096063" w:rsidRDefault="00096063" w:rsidP="00A51DF6">
      <w:pPr>
        <w:spacing w:before="100" w:beforeAutospacing="1" w:after="100" w:afterAutospacing="1"/>
        <w:rPr>
          <w:lang w:eastAsia="ja-JP"/>
        </w:rPr>
      </w:pPr>
    </w:p>
    <w:p w:rsidR="00096063" w:rsidRPr="00A51DF6" w:rsidRDefault="00096063" w:rsidP="00A51DF6">
      <w:pPr>
        <w:spacing w:before="100" w:beforeAutospacing="1" w:after="100" w:afterAutospacing="1"/>
        <w:rPr>
          <w:lang w:eastAsia="ja-JP"/>
        </w:rPr>
      </w:pPr>
    </w:p>
    <w:p w:rsidR="00A51DF6" w:rsidRDefault="00A51DF6" w:rsidP="00C644E3">
      <w:pPr>
        <w:pStyle w:val="af4"/>
      </w:pPr>
    </w:p>
    <w:p w:rsidR="00A0234D" w:rsidRPr="00A0234D" w:rsidRDefault="00A0234D" w:rsidP="00A0234D">
      <w:pPr>
        <w:jc w:val="center"/>
        <w:rPr>
          <w:lang w:eastAsia="ja-JP"/>
        </w:rPr>
      </w:pPr>
      <w:r>
        <w:rPr>
          <w:noProof/>
        </w:rPr>
        <w:drawing>
          <wp:inline distT="0" distB="0" distL="0" distR="0">
            <wp:extent cx="2133600" cy="1752600"/>
            <wp:effectExtent l="19050" t="0" r="0" b="0"/>
            <wp:docPr id="11" name="Рисунок 11" descr="http://komsdsad.ucoz.ru/avatar/10/p3_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omsdsad.ucoz.ru/avatar/10/p3_images.jpg"/>
                    <pic:cNvPicPr>
                      <a:picLocks noChangeAspect="1" noChangeArrowheads="1"/>
                    </pic:cNvPicPr>
                  </pic:nvPicPr>
                  <pic:blipFill>
                    <a:blip r:embed="rId6" cstate="print"/>
                    <a:srcRect/>
                    <a:stretch>
                      <a:fillRect/>
                    </a:stretch>
                  </pic:blipFill>
                  <pic:spPr bwMode="auto">
                    <a:xfrm>
                      <a:off x="0" y="0"/>
                      <a:ext cx="2133600" cy="1752600"/>
                    </a:xfrm>
                    <a:prstGeom prst="rect">
                      <a:avLst/>
                    </a:prstGeom>
                    <a:noFill/>
                    <a:ln w="9525">
                      <a:noFill/>
                      <a:miter lim="800000"/>
                      <a:headEnd/>
                      <a:tailEnd/>
                    </a:ln>
                  </pic:spPr>
                </pic:pic>
              </a:graphicData>
            </a:graphic>
          </wp:inline>
        </w:drawing>
      </w:r>
    </w:p>
    <w:p w:rsidR="00A0234D" w:rsidRPr="00A0234D" w:rsidRDefault="00A0234D" w:rsidP="00A0234D">
      <w:pPr>
        <w:jc w:val="center"/>
        <w:rPr>
          <w:lang w:eastAsia="ja-JP"/>
        </w:rPr>
      </w:pPr>
    </w:p>
    <w:p w:rsidR="00A0234D" w:rsidRPr="00A0234D" w:rsidRDefault="00A0234D" w:rsidP="00A0234D">
      <w:pPr>
        <w:jc w:val="center"/>
        <w:rPr>
          <w:lang w:eastAsia="ja-JP"/>
        </w:rPr>
      </w:pPr>
      <w:r w:rsidRPr="00A0234D">
        <w:rPr>
          <w:rFonts w:ascii="Arial Narrow" w:hAnsi="Arial Narrow"/>
          <w:i/>
          <w:iCs/>
          <w:color w:val="FF4500"/>
          <w:sz w:val="40"/>
          <w:lang w:eastAsia="ja-JP"/>
        </w:rPr>
        <w:t>Поговорим о питании дошкольников</w:t>
      </w:r>
    </w:p>
    <w:p w:rsidR="00A0234D" w:rsidRPr="00A0234D" w:rsidRDefault="00A0234D" w:rsidP="00A0234D">
      <w:pPr>
        <w:jc w:val="center"/>
        <w:rPr>
          <w:i/>
          <w:iCs/>
          <w:lang w:eastAsia="ja-JP"/>
        </w:rPr>
      </w:pPr>
      <w:r w:rsidRPr="00A0234D">
        <w:rPr>
          <w:rFonts w:ascii="Arial Narrow" w:hAnsi="Arial Narrow"/>
          <w:i/>
          <w:iCs/>
          <w:color w:val="FF4500"/>
          <w:sz w:val="40"/>
          <w:lang w:eastAsia="ja-JP"/>
        </w:rPr>
        <w:t>Советы родителям</w:t>
      </w:r>
    </w:p>
    <w:p w:rsidR="00A0234D" w:rsidRPr="00A0234D" w:rsidRDefault="00A0234D" w:rsidP="00A0234D">
      <w:pPr>
        <w:spacing w:before="100" w:beforeAutospacing="1" w:after="100" w:afterAutospacing="1"/>
        <w:rPr>
          <w:lang w:eastAsia="ja-JP"/>
        </w:rPr>
      </w:pP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A0234D">
        <w:rPr>
          <w:rFonts w:ascii="Arial Narrow" w:hAnsi="Arial Narrow"/>
          <w:color w:val="006400"/>
          <w:sz w:val="28"/>
          <w:szCs w:val="28"/>
          <w:bdr w:val="none" w:sz="0" w:space="0" w:color="auto" w:frame="1"/>
          <w:lang w:eastAsia="ja-JP"/>
        </w:rPr>
        <w:t>холецистохолангиты</w:t>
      </w:r>
      <w:proofErr w:type="spellEnd"/>
      <w:r w:rsidRPr="00A0234D">
        <w:rPr>
          <w:rFonts w:ascii="Arial Narrow" w:hAnsi="Arial Narrow"/>
          <w:color w:val="006400"/>
          <w:sz w:val="28"/>
          <w:szCs w:val="28"/>
          <w:bdr w:val="none" w:sz="0" w:space="0" w:color="auto" w:frame="1"/>
          <w:lang w:eastAsia="ja-JP"/>
        </w:rPr>
        <w:t xml:space="preserve"> и даже язвенная болезнь. Более того: именно нарушения в питании детей являются одной из основных причин и других хронических заболеваний детей.</w:t>
      </w:r>
      <w:r w:rsidRPr="00A0234D">
        <w:rPr>
          <w:rFonts w:ascii="Arial Narrow" w:hAnsi="Arial Narrow"/>
          <w:sz w:val="28"/>
          <w:szCs w:val="28"/>
          <w:lang w:eastAsia="ja-JP"/>
        </w:rPr>
        <w:br/>
      </w:r>
      <w:r w:rsidRPr="00A0234D">
        <w:rPr>
          <w:rFonts w:ascii="Arial Narrow" w:hAnsi="Arial Narrow"/>
          <w:color w:val="FF4500"/>
          <w:sz w:val="28"/>
          <w:szCs w:val="28"/>
          <w:lang w:eastAsia="ja-JP"/>
        </w:rPr>
        <w:br/>
      </w:r>
      <w:r w:rsidRPr="00A0234D">
        <w:rPr>
          <w:rFonts w:ascii="Arial Narrow" w:hAnsi="Arial Narrow"/>
          <w:b/>
          <w:bCs/>
          <w:i/>
          <w:iCs/>
          <w:color w:val="FF4500"/>
          <w:sz w:val="28"/>
          <w:u w:val="single"/>
          <w:lang w:eastAsia="ja-JP"/>
        </w:rPr>
        <w:t>Чем кормить детей дома?</w:t>
      </w:r>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 xml:space="preserve">Большинство дошкольников посещают детский сад, где получают четыре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w:t>
      </w:r>
      <w:proofErr w:type="gramStart"/>
      <w:r w:rsidRPr="00A0234D">
        <w:rPr>
          <w:rFonts w:ascii="Arial Narrow" w:hAnsi="Arial Narrow"/>
          <w:color w:val="006400"/>
          <w:sz w:val="28"/>
          <w:szCs w:val="28"/>
          <w:bdr w:val="none" w:sz="0" w:space="0" w:color="auto" w:frame="1"/>
          <w:lang w:eastAsia="ja-JP"/>
        </w:rPr>
        <w:t>ребенка</w:t>
      </w:r>
      <w:proofErr w:type="gramEnd"/>
      <w:r w:rsidRPr="00A0234D">
        <w:rPr>
          <w:rFonts w:ascii="Arial Narrow" w:hAnsi="Arial Narrow"/>
          <w:color w:val="006400"/>
          <w:sz w:val="28"/>
          <w:szCs w:val="28"/>
          <w:bdr w:val="none" w:sz="0" w:space="0" w:color="auto" w:frame="1"/>
          <w:lang w:eastAsia="ja-JP"/>
        </w:rPr>
        <w:t xml:space="preserve">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w:t>
      </w:r>
      <w:r w:rsidRPr="00A0234D">
        <w:rPr>
          <w:rFonts w:ascii="Arial Narrow" w:hAnsi="Arial Narrow"/>
          <w:color w:val="006400"/>
          <w:sz w:val="28"/>
          <w:szCs w:val="28"/>
          <w:bdr w:val="none" w:sz="0" w:space="0" w:color="auto" w:frame="1"/>
          <w:lang w:eastAsia="ja-JP"/>
        </w:rPr>
        <w:lastRenderedPageBreak/>
        <w:t xml:space="preserve">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A0234D">
        <w:rPr>
          <w:rFonts w:ascii="Arial Narrow" w:hAnsi="Arial Narrow"/>
          <w:color w:val="006400"/>
          <w:sz w:val="28"/>
          <w:szCs w:val="28"/>
          <w:bdr w:val="none" w:sz="0" w:space="0" w:color="auto" w:frame="1"/>
          <w:lang w:eastAsia="ja-JP"/>
        </w:rPr>
        <w:t>спазмируется</w:t>
      </w:r>
      <w:proofErr w:type="spellEnd"/>
      <w:r w:rsidRPr="00A0234D">
        <w:rPr>
          <w:rFonts w:ascii="Arial Narrow" w:hAnsi="Arial Narrow"/>
          <w:color w:val="006400"/>
          <w:sz w:val="28"/>
          <w:szCs w:val="28"/>
          <w:bdr w:val="none" w:sz="0" w:space="0" w:color="auto" w:frame="1"/>
          <w:lang w:eastAsia="ja-JP"/>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w:t>
      </w:r>
      <w:proofErr w:type="spellStart"/>
      <w:r w:rsidRPr="00A0234D">
        <w:rPr>
          <w:rFonts w:ascii="Arial Narrow" w:hAnsi="Arial Narrow"/>
          <w:color w:val="006400"/>
          <w:sz w:val="28"/>
          <w:szCs w:val="28"/>
          <w:bdr w:val="none" w:sz="0" w:space="0" w:color="auto" w:frame="1"/>
          <w:lang w:eastAsia="ja-JP"/>
        </w:rPr>
        <w:t>насильное</w:t>
      </w:r>
      <w:proofErr w:type="spellEnd"/>
      <w:r w:rsidRPr="00A0234D">
        <w:rPr>
          <w:rFonts w:ascii="Arial Narrow" w:hAnsi="Arial Narrow"/>
          <w:color w:val="006400"/>
          <w:sz w:val="28"/>
          <w:szCs w:val="28"/>
          <w:bdr w:val="none" w:sz="0" w:space="0" w:color="auto" w:frame="1"/>
          <w:lang w:eastAsia="ja-JP"/>
        </w:rPr>
        <w:t xml:space="preserve"> кормление продолжается!</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cstheme="minorBidi"/>
          <w:b/>
          <w:bCs/>
          <w:i/>
          <w:iCs/>
          <w:color w:val="FF0000"/>
          <w:sz w:val="28"/>
          <w:u w:val="single"/>
          <w:lang w:eastAsia="ja-JP"/>
        </w:rPr>
        <w:t>Несколько слов об аппетите</w:t>
      </w:r>
      <w:proofErr w:type="gramStart"/>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Е</w:t>
      </w:r>
      <w:proofErr w:type="gramEnd"/>
      <w:r w:rsidRPr="00A0234D">
        <w:rPr>
          <w:rFonts w:ascii="Arial Narrow" w:hAnsi="Arial Narrow"/>
          <w:color w:val="006400"/>
          <w:sz w:val="28"/>
          <w:szCs w:val="28"/>
          <w:bdr w:val="none" w:sz="0" w:space="0" w:color="auto" w:frame="1"/>
          <w:lang w:eastAsia="ja-JP"/>
        </w:rPr>
        <w:t xml:space="preserve">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w:t>
      </w:r>
      <w:proofErr w:type="gramStart"/>
      <w:r w:rsidRPr="00A0234D">
        <w:rPr>
          <w:rFonts w:ascii="Arial Narrow" w:hAnsi="Arial Narrow"/>
          <w:color w:val="006400"/>
          <w:sz w:val="28"/>
          <w:szCs w:val="28"/>
          <w:bdr w:val="none" w:sz="0" w:space="0" w:color="auto" w:frame="1"/>
          <w:lang w:eastAsia="ja-JP"/>
        </w:rPr>
        <w:t>его</w:t>
      </w:r>
      <w:proofErr w:type="gramEnd"/>
      <w:r w:rsidRPr="00A0234D">
        <w:rPr>
          <w:rFonts w:ascii="Arial Narrow" w:hAnsi="Arial Narrow"/>
          <w:color w:val="006400"/>
          <w:sz w:val="28"/>
          <w:szCs w:val="28"/>
          <w:bdr w:val="none" w:sz="0" w:space="0" w:color="auto" w:frame="1"/>
          <w:lang w:eastAsia="ja-JP"/>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r w:rsidRPr="00A0234D">
        <w:rPr>
          <w:rFonts w:ascii="Arial Narrow" w:hAnsi="Arial Narrow"/>
          <w:sz w:val="28"/>
          <w:szCs w:val="28"/>
          <w:lang w:eastAsia="ja-JP"/>
        </w:rPr>
        <w:br/>
      </w:r>
      <w:r w:rsidRPr="00A0234D">
        <w:rPr>
          <w:rFonts w:ascii="Arial Narrow" w:hAnsi="Arial Narrow"/>
          <w:color w:val="FF4500"/>
          <w:sz w:val="28"/>
          <w:szCs w:val="28"/>
          <w:lang w:eastAsia="ja-JP"/>
        </w:rPr>
        <w:br/>
      </w:r>
      <w:r w:rsidRPr="00A0234D">
        <w:rPr>
          <w:rFonts w:ascii="Arial Narrow" w:hAnsi="Arial Narrow"/>
          <w:b/>
          <w:bCs/>
          <w:i/>
          <w:iCs/>
          <w:color w:val="FF4500"/>
          <w:sz w:val="28"/>
          <w:u w:val="single"/>
          <w:lang w:eastAsia="ja-JP"/>
        </w:rPr>
        <w:t>Почему важно не спешить во время еды?</w:t>
      </w:r>
      <w:r w:rsidRPr="00A0234D">
        <w:rPr>
          <w:rFonts w:ascii="Arial Narrow" w:hAnsi="Arial Narrow"/>
          <w:color w:val="006400"/>
          <w:sz w:val="28"/>
          <w:szCs w:val="28"/>
          <w:lang w:eastAsia="ja-JP"/>
        </w:rPr>
        <w:br/>
      </w:r>
      <w:r w:rsidRPr="00A0234D">
        <w:rPr>
          <w:rFonts w:ascii="Arial Narrow" w:hAnsi="Arial Narrow"/>
          <w:color w:val="006400"/>
          <w:sz w:val="28"/>
          <w:szCs w:val="28"/>
          <w:lang w:eastAsia="ja-JP"/>
        </w:rPr>
        <w:br/>
      </w:r>
      <w:r w:rsidRPr="00A0234D">
        <w:rPr>
          <w:rFonts w:ascii="Arial Narrow" w:hAnsi="Arial Narrow"/>
          <w:color w:val="006400"/>
          <w:sz w:val="28"/>
          <w:szCs w:val="28"/>
          <w:bdr w:val="none" w:sz="0" w:space="0" w:color="auto" w:frame="1"/>
          <w:lang w:eastAsia="ja-JP"/>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r w:rsidRPr="00A0234D">
        <w:rPr>
          <w:rFonts w:ascii="Arial Narrow" w:hAnsi="Arial Narrow"/>
          <w:color w:val="006400"/>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b/>
          <w:bCs/>
          <w:color w:val="FF4500"/>
          <w:sz w:val="28"/>
          <w:szCs w:val="28"/>
          <w:u w:val="single"/>
          <w:bdr w:val="none" w:sz="0" w:space="0" w:color="auto" w:frame="1"/>
          <w:lang w:eastAsia="ja-JP"/>
        </w:rPr>
        <w:t>Почему надо избегать перекармливания?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A0234D">
        <w:rPr>
          <w:rFonts w:ascii="Arial Narrow" w:hAnsi="Arial Narrow"/>
          <w:color w:val="006400"/>
          <w:sz w:val="28"/>
          <w:szCs w:val="28"/>
          <w:bdr w:val="none" w:sz="0" w:space="0" w:color="auto" w:frame="1"/>
          <w:lang w:eastAsia="ja-JP"/>
        </w:rPr>
        <w:t>а</w:t>
      </w:r>
      <w:proofErr w:type="gramEnd"/>
      <w:r w:rsidRPr="00A0234D">
        <w:rPr>
          <w:rFonts w:ascii="Arial Narrow" w:hAnsi="Arial Narrow"/>
          <w:color w:val="006400"/>
          <w:sz w:val="28"/>
          <w:szCs w:val="28"/>
          <w:bdr w:val="none" w:sz="0" w:space="0" w:color="auto" w:frame="1"/>
          <w:lang w:eastAsia="ja-JP"/>
        </w:rPr>
        <w:t xml:space="preserve"> следовательно, не знают положительных эмоций при его утолении. Оказывается, чувство голода, конечно, не хроническое и утоляемое, даже полезно.</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b/>
          <w:bCs/>
          <w:color w:val="FF4500"/>
          <w:sz w:val="28"/>
          <w:szCs w:val="28"/>
          <w:u w:val="single"/>
          <w:bdr w:val="none" w:sz="0" w:space="0" w:color="auto" w:frame="1"/>
          <w:lang w:eastAsia="ja-JP"/>
        </w:rPr>
        <w:t>Откажитесь от фаст-</w:t>
      </w:r>
      <w:proofErr w:type="spellStart"/>
      <w:r w:rsidRPr="00A0234D">
        <w:rPr>
          <w:rFonts w:ascii="Arial Narrow" w:hAnsi="Arial Narrow"/>
          <w:b/>
          <w:bCs/>
          <w:color w:val="FF4500"/>
          <w:sz w:val="28"/>
          <w:szCs w:val="28"/>
          <w:u w:val="single"/>
          <w:bdr w:val="none" w:sz="0" w:space="0" w:color="auto" w:frame="1"/>
          <w:lang w:eastAsia="ja-JP"/>
        </w:rPr>
        <w:t>фуда</w:t>
      </w:r>
      <w:proofErr w:type="spellEnd"/>
      <w:r w:rsidRPr="00A0234D">
        <w:rPr>
          <w:rFonts w:ascii="Arial Narrow" w:hAnsi="Arial Narrow"/>
          <w:b/>
          <w:bCs/>
          <w:color w:val="FF4500"/>
          <w:sz w:val="28"/>
          <w:szCs w:val="28"/>
          <w:u w:val="single"/>
          <w:bdr w:val="none" w:sz="0" w:space="0" w:color="auto" w:frame="1"/>
          <w:lang w:eastAsia="ja-JP"/>
        </w:rPr>
        <w:t>!</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lastRenderedPageBreak/>
        <w:br/>
      </w:r>
      <w:r w:rsidRPr="00A0234D">
        <w:rPr>
          <w:rFonts w:ascii="Arial Narrow" w:hAnsi="Arial Narrow"/>
          <w:color w:val="006400"/>
          <w:sz w:val="28"/>
          <w:szCs w:val="28"/>
          <w:bdr w:val="none" w:sz="0" w:space="0" w:color="auto" w:frame="1"/>
          <w:lang w:eastAsia="ja-JP"/>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A0234D">
        <w:rPr>
          <w:rFonts w:ascii="Arial Narrow" w:hAnsi="Arial Narrow"/>
          <w:color w:val="006400"/>
          <w:sz w:val="28"/>
          <w:szCs w:val="28"/>
          <w:bdr w:val="none" w:sz="0" w:space="0" w:color="auto" w:frame="1"/>
          <w:lang w:eastAsia="ja-JP"/>
        </w:rPr>
        <w:t>фуда</w:t>
      </w:r>
      <w:proofErr w:type="spellEnd"/>
      <w:r w:rsidRPr="00A0234D">
        <w:rPr>
          <w:rFonts w:ascii="Arial Narrow" w:hAnsi="Arial Narrow"/>
          <w:color w:val="006400"/>
          <w:sz w:val="28"/>
          <w:szCs w:val="28"/>
          <w:bdr w:val="none" w:sz="0" w:space="0" w:color="auto" w:frame="1"/>
          <w:lang w:eastAsia="ja-JP"/>
        </w:rPr>
        <w:t xml:space="preserve">», например чипсы, достаточно калорийны, за счет чего подавляют активность пищевого центра, и ребенок не </w:t>
      </w:r>
      <w:proofErr w:type="gramStart"/>
      <w:r w:rsidRPr="00A0234D">
        <w:rPr>
          <w:rFonts w:ascii="Arial Narrow" w:hAnsi="Arial Narrow"/>
          <w:color w:val="006400"/>
          <w:sz w:val="28"/>
          <w:szCs w:val="28"/>
          <w:bdr w:val="none" w:sz="0" w:space="0" w:color="auto" w:frame="1"/>
          <w:lang w:eastAsia="ja-JP"/>
        </w:rPr>
        <w:t>хочет</w:t>
      </w:r>
      <w:proofErr w:type="gramEnd"/>
      <w:r w:rsidRPr="00A0234D">
        <w:rPr>
          <w:rFonts w:ascii="Arial Narrow" w:hAnsi="Arial Narrow"/>
          <w:color w:val="006400"/>
          <w:sz w:val="28"/>
          <w:szCs w:val="28"/>
          <w:bdr w:val="none" w:sz="0" w:space="0" w:color="auto" w:frame="1"/>
          <w:lang w:eastAsia="ja-JP"/>
        </w:rPr>
        <w:t xml:space="preserve"> есть основное блюдо. Именно в этом и заключается вредность так называемой мусорной еды.</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w:t>
      </w:r>
      <w:proofErr w:type="gramStart"/>
      <w:r w:rsidRPr="00A0234D">
        <w:rPr>
          <w:rFonts w:ascii="Arial Narrow" w:hAnsi="Arial Narrow"/>
          <w:color w:val="006400"/>
          <w:sz w:val="28"/>
          <w:szCs w:val="28"/>
          <w:bdr w:val="none" w:sz="0" w:space="0" w:color="auto" w:frame="1"/>
          <w:lang w:eastAsia="ja-JP"/>
        </w:rPr>
        <w:t>побольше</w:t>
      </w:r>
      <w:proofErr w:type="gramEnd"/>
      <w:r w:rsidRPr="00A0234D">
        <w:rPr>
          <w:rFonts w:ascii="Arial Narrow" w:hAnsi="Arial Narrow"/>
          <w:color w:val="006400"/>
          <w:sz w:val="28"/>
          <w:szCs w:val="28"/>
          <w:bdr w:val="none" w:sz="0" w:space="0" w:color="auto" w:frame="1"/>
          <w:lang w:eastAsia="ja-JP"/>
        </w:rPr>
        <w:t xml:space="preserve">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A0234D" w:rsidRDefault="00A0234D" w:rsidP="00A0234D">
      <w:pPr>
        <w:spacing w:before="100" w:beforeAutospacing="1" w:after="100" w:afterAutospacing="1"/>
        <w:rPr>
          <w:rFonts w:ascii="Arial Narrow" w:hAnsi="Arial Narrow"/>
          <w:b/>
          <w:bCs/>
          <w:i/>
          <w:iCs/>
          <w:color w:val="FF4500"/>
          <w:sz w:val="28"/>
          <w:u w:val="single"/>
          <w:lang w:eastAsia="ja-JP"/>
        </w:rPr>
      </w:pPr>
      <w:r w:rsidRPr="00A0234D">
        <w:rPr>
          <w:rFonts w:ascii="Arial Narrow" w:hAnsi="Arial Narrow"/>
          <w:color w:val="006400"/>
          <w:sz w:val="28"/>
          <w:szCs w:val="28"/>
          <w:bdr w:val="none" w:sz="0" w:space="0" w:color="auto" w:frame="1"/>
          <w:lang w:eastAsia="ja-JP"/>
        </w:rPr>
        <w:br/>
      </w:r>
      <w:r w:rsidRPr="00A0234D">
        <w:rPr>
          <w:rFonts w:ascii="Arial Narrow" w:hAnsi="Arial Narrow"/>
          <w:b/>
          <w:bCs/>
          <w:i/>
          <w:iCs/>
          <w:color w:val="FF4500"/>
          <w:sz w:val="28"/>
          <w:u w:val="single"/>
          <w:lang w:eastAsia="ja-JP"/>
        </w:rPr>
        <w:t>Основные принципы питания дошкольников</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Принципы питания остаются неизменными на протяжении всей жизни человека.</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w:t>
      </w:r>
      <w:r w:rsidRPr="00A0234D">
        <w:rPr>
          <w:rFonts w:ascii="Arial Narrow" w:hAnsi="Arial Narrow"/>
          <w:color w:val="006400"/>
          <w:sz w:val="28"/>
          <w:szCs w:val="28"/>
          <w:bdr w:val="none" w:sz="0" w:space="0" w:color="auto" w:frame="1"/>
          <w:lang w:eastAsia="ja-JP"/>
        </w:rPr>
        <w:lastRenderedPageBreak/>
        <w:t>стереотип питания.</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w:t>
      </w:r>
      <w:proofErr w:type="gramStart"/>
      <w:r w:rsidRPr="00A0234D">
        <w:rPr>
          <w:rFonts w:ascii="Arial Narrow" w:hAnsi="Arial Narrow"/>
          <w:color w:val="006400"/>
          <w:sz w:val="28"/>
          <w:szCs w:val="28"/>
          <w:bdr w:val="none" w:sz="0" w:space="0" w:color="auto" w:frame="1"/>
          <w:lang w:eastAsia="ja-JP"/>
        </w:rPr>
        <w:t>откажутся</w:t>
      </w:r>
      <w:proofErr w:type="gramEnd"/>
      <w:r w:rsidRPr="00A0234D">
        <w:rPr>
          <w:rFonts w:ascii="Arial Narrow" w:hAnsi="Arial Narrow"/>
          <w:color w:val="006400"/>
          <w:sz w:val="28"/>
          <w:szCs w:val="28"/>
          <w:bdr w:val="none" w:sz="0" w:space="0" w:color="auto" w:frame="1"/>
          <w:lang w:eastAsia="ja-JP"/>
        </w:rPr>
        <w:t xml:space="preserve">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В-четвертых, пища должна химически "щадить" ребенка. </w:t>
      </w:r>
      <w:proofErr w:type="gramStart"/>
      <w:r w:rsidRPr="00A0234D">
        <w:rPr>
          <w:rFonts w:ascii="Arial Narrow" w:hAnsi="Arial Narrow"/>
          <w:color w:val="006400"/>
          <w:sz w:val="28"/>
          <w:szCs w:val="28"/>
          <w:bdr w:val="none" w:sz="0" w:space="0" w:color="auto" w:frame="1"/>
          <w:lang w:eastAsia="ja-JP"/>
        </w:rPr>
        <w:t>Жареное</w:t>
      </w:r>
      <w:proofErr w:type="gramEnd"/>
      <w:r w:rsidRPr="00A0234D">
        <w:rPr>
          <w:rFonts w:ascii="Arial Narrow" w:hAnsi="Arial Narrow"/>
          <w:color w:val="006400"/>
          <w:sz w:val="28"/>
          <w:szCs w:val="28"/>
          <w:bdr w:val="none" w:sz="0" w:space="0" w:color="auto" w:frame="1"/>
          <w:lang w:eastAsia="ja-JP"/>
        </w:rPr>
        <w:t xml:space="preserve"> не рекомендуется детям до 6 лет, но многие врачи рекомендуют расширять эти границы максимально.</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В-пятых, для сбалансированного и полноценного питания необходимо ежедневно включать в детский рацион молочные продукты, фрукты и овощи.</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В-шестых, соблюдать режим питания. Перерыв между приемами пищи должен составлять не более 3–4 часов и не менее полутора часов.</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Ну </w:t>
      </w:r>
      <w:proofErr w:type="gramStart"/>
      <w:r w:rsidRPr="00A0234D">
        <w:rPr>
          <w:rFonts w:ascii="Arial Narrow" w:hAnsi="Arial Narrow"/>
          <w:color w:val="006400"/>
          <w:sz w:val="28"/>
          <w:szCs w:val="28"/>
          <w:bdr w:val="none" w:sz="0" w:space="0" w:color="auto" w:frame="1"/>
          <w:lang w:eastAsia="ja-JP"/>
        </w:rPr>
        <w:t>и</w:t>
      </w:r>
      <w:proofErr w:type="gramEnd"/>
      <w:r w:rsidRPr="00A0234D">
        <w:rPr>
          <w:rFonts w:ascii="Arial Narrow" w:hAnsi="Arial Narrow"/>
          <w:color w:val="006400"/>
          <w:sz w:val="28"/>
          <w:szCs w:val="28"/>
          <w:bdr w:val="none" w:sz="0" w:space="0" w:color="auto" w:frame="1"/>
          <w:lang w:eastAsia="ja-JP"/>
        </w:rPr>
        <w:t xml:space="preserve"> конечно же, ребенок должен есть с аппетитом и не переедать!</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При соблюдении этих простых </w:t>
      </w:r>
      <w:proofErr w:type="gramStart"/>
      <w:r w:rsidRPr="00A0234D">
        <w:rPr>
          <w:rFonts w:ascii="Arial Narrow" w:hAnsi="Arial Narrow"/>
          <w:color w:val="006400"/>
          <w:sz w:val="28"/>
          <w:szCs w:val="28"/>
          <w:bdr w:val="none" w:sz="0" w:space="0" w:color="auto" w:frame="1"/>
          <w:lang w:eastAsia="ja-JP"/>
        </w:rPr>
        <w:t>правил</w:t>
      </w:r>
      <w:proofErr w:type="gramEnd"/>
      <w:r w:rsidRPr="00A0234D">
        <w:rPr>
          <w:rFonts w:ascii="Arial Narrow" w:hAnsi="Arial Narrow"/>
          <w:color w:val="006400"/>
          <w:sz w:val="28"/>
          <w:szCs w:val="28"/>
          <w:bdr w:val="none" w:sz="0" w:space="0" w:color="auto" w:frame="1"/>
          <w:lang w:eastAsia="ja-JP"/>
        </w:rPr>
        <w:t xml:space="preserve">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Pr="00A0234D" w:rsidRDefault="00A0234D" w:rsidP="00A0234D">
      <w:pPr>
        <w:spacing w:before="100" w:beforeAutospacing="1" w:after="100" w:afterAutospacing="1"/>
        <w:rPr>
          <w:lang w:eastAsia="ja-JP"/>
        </w:rPr>
      </w:pPr>
      <w:r w:rsidRPr="00A0234D">
        <w:rPr>
          <w:rFonts w:ascii="Arial Narrow" w:hAnsi="Arial Narrow"/>
          <w:b/>
          <w:bCs/>
          <w:i/>
          <w:iCs/>
          <w:color w:val="FF4500"/>
          <w:sz w:val="28"/>
          <w:u w:val="single"/>
          <w:lang w:eastAsia="ja-JP"/>
        </w:rPr>
        <w:t>Рацион дошкольника: рекомендации родителям</w:t>
      </w:r>
      <w:r w:rsidRPr="00A0234D">
        <w:rPr>
          <w:rFonts w:ascii="Arial Narrow" w:hAnsi="Arial Narrow"/>
          <w:b/>
          <w:bCs/>
          <w:i/>
          <w:iCs/>
          <w:color w:val="FF4500"/>
          <w:sz w:val="28"/>
          <w:szCs w:val="28"/>
          <w:u w:val="single"/>
          <w:bdr w:val="none" w:sz="0" w:space="0" w:color="auto" w:frame="1"/>
          <w:lang w:eastAsia="ja-JP"/>
        </w:rPr>
        <w:br/>
      </w:r>
      <w:r w:rsidRPr="00A0234D">
        <w:rPr>
          <w:rFonts w:ascii="Arial Narrow" w:hAnsi="Arial Narrow"/>
          <w:b/>
          <w:bCs/>
          <w:i/>
          <w:iCs/>
          <w:color w:val="FF4500"/>
          <w:sz w:val="28"/>
          <w:szCs w:val="28"/>
          <w:u w:val="single"/>
          <w:bdr w:val="none" w:sz="0" w:space="0" w:color="auto" w:frame="1"/>
          <w:lang w:eastAsia="ja-JP"/>
        </w:rPr>
        <w:br/>
      </w:r>
      <w:r w:rsidRPr="00A0234D">
        <w:rPr>
          <w:rFonts w:ascii="Arial Narrow" w:hAnsi="Arial Narrow"/>
          <w:b/>
          <w:bCs/>
          <w:i/>
          <w:iCs/>
          <w:color w:val="FF4500"/>
          <w:sz w:val="28"/>
          <w:u w:val="single"/>
          <w:lang w:eastAsia="ja-JP"/>
        </w:rPr>
        <w:t>Принципы детского питания</w:t>
      </w:r>
      <w:proofErr w:type="gramStart"/>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В</w:t>
      </w:r>
      <w:proofErr w:type="gramEnd"/>
      <w:r w:rsidRPr="00A0234D">
        <w:rPr>
          <w:rFonts w:ascii="Arial Narrow" w:hAnsi="Arial Narrow"/>
          <w:color w:val="006400"/>
          <w:sz w:val="28"/>
          <w:szCs w:val="28"/>
          <w:bdr w:val="none" w:sz="0" w:space="0" w:color="auto" w:frame="1"/>
          <w:lang w:eastAsia="ja-JP"/>
        </w:rPr>
        <w:t xml:space="preserve"> пищу дошкольнику годятся далеко не все блюда, которые едят не только его родители, но даже старшие братья и сестры.</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Меню маленького ребенка состоит из более легко усваиваемых продуктов, приготовленных с учетом нежной и пока незрелой пищеварительной системы.</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Также у маленьких детей другая потребность в энергетической ценности пищи.</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Для организации правильного питания дошкольников родителям следует руководствоваться следующими принципами:</w:t>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адекватная энергетическая ценность,</w:t>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сбалансированность пищевых факторов,</w:t>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соблюдение режима питания.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На столе должна быть разнообразная и вкусная пища, приготовленная с соблюдением санитарных норм.</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Можно и нельзя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lastRenderedPageBreak/>
        <w:t>Что и сколько</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Каждый день ребенок должен получать молоко и молочные продукты − кефир, ряженку, нежирный творог и </w:t>
      </w:r>
      <w:proofErr w:type="spellStart"/>
      <w:r w:rsidRPr="00A0234D">
        <w:rPr>
          <w:rFonts w:ascii="Arial Narrow" w:hAnsi="Arial Narrow"/>
          <w:color w:val="006400"/>
          <w:sz w:val="28"/>
          <w:szCs w:val="28"/>
          <w:bdr w:val="none" w:sz="0" w:space="0" w:color="auto" w:frame="1"/>
          <w:lang w:eastAsia="ja-JP"/>
        </w:rPr>
        <w:t>йогурт</w:t>
      </w:r>
      <w:proofErr w:type="gramStart"/>
      <w:r w:rsidRPr="00A0234D">
        <w:rPr>
          <w:rFonts w:ascii="Arial Narrow" w:hAnsi="Arial Narrow"/>
          <w:color w:val="006400"/>
          <w:sz w:val="28"/>
          <w:szCs w:val="28"/>
          <w:bdr w:val="none" w:sz="0" w:space="0" w:color="auto" w:frame="1"/>
          <w:lang w:eastAsia="ja-JP"/>
        </w:rPr>
        <w:t>.И</w:t>
      </w:r>
      <w:proofErr w:type="gramEnd"/>
      <w:r w:rsidRPr="00A0234D">
        <w:rPr>
          <w:rFonts w:ascii="Arial Narrow" w:hAnsi="Arial Narrow"/>
          <w:color w:val="006400"/>
          <w:sz w:val="28"/>
          <w:szCs w:val="28"/>
          <w:bdr w:val="none" w:sz="0" w:space="0" w:color="auto" w:frame="1"/>
          <w:lang w:eastAsia="ja-JP"/>
        </w:rPr>
        <w:t>х</w:t>
      </w:r>
      <w:proofErr w:type="spellEnd"/>
      <w:r w:rsidRPr="00A0234D">
        <w:rPr>
          <w:rFonts w:ascii="Arial Narrow" w:hAnsi="Arial Narrow"/>
          <w:color w:val="006400"/>
          <w:sz w:val="28"/>
          <w:szCs w:val="28"/>
          <w:bdr w:val="none" w:sz="0" w:space="0" w:color="auto" w:frame="1"/>
          <w:lang w:eastAsia="ja-JP"/>
        </w:rPr>
        <w:t xml:space="preserve"> можно приготовлять на завтрак, полдник или ужин, использовать как в натуральном виде, так и в запеканках, бутербродах и десертах.</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Вдобавок к мясу и овощам, детям нужны хлеб и макароны из твердых сортов пшеницы, а также жиры в виде сливочного и растительного масел.</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Соблюдаем режим</w:t>
      </w:r>
      <w:proofErr w:type="gramStart"/>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Ч</w:t>
      </w:r>
      <w:proofErr w:type="gramEnd"/>
      <w:r w:rsidRPr="00A0234D">
        <w:rPr>
          <w:rFonts w:ascii="Arial Narrow" w:hAnsi="Arial Narrow"/>
          <w:color w:val="006400"/>
          <w:sz w:val="28"/>
          <w:szCs w:val="28"/>
          <w:bdr w:val="none" w:sz="0" w:space="0" w:color="auto" w:frame="1"/>
          <w:lang w:eastAsia="ja-JP"/>
        </w:rPr>
        <w:t>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w:t>
      </w:r>
      <w:proofErr w:type="gramStart"/>
      <w:r w:rsidRPr="00A0234D">
        <w:rPr>
          <w:rFonts w:ascii="Arial Narrow" w:hAnsi="Arial Narrow"/>
          <w:color w:val="006400"/>
          <w:sz w:val="28"/>
          <w:szCs w:val="28"/>
          <w:bdr w:val="none" w:sz="0" w:space="0" w:color="auto" w:frame="1"/>
          <w:lang w:eastAsia="ja-JP"/>
        </w:rPr>
        <w:t>поплотнее</w:t>
      </w:r>
      <w:proofErr w:type="gramEnd"/>
      <w:r w:rsidRPr="00A0234D">
        <w:rPr>
          <w:rFonts w:ascii="Arial Narrow" w:hAnsi="Arial Narrow"/>
          <w:color w:val="006400"/>
          <w:sz w:val="28"/>
          <w:szCs w:val="28"/>
          <w:bdr w:val="none" w:sz="0" w:space="0" w:color="auto" w:frame="1"/>
          <w:lang w:eastAsia="ja-JP"/>
        </w:rPr>
        <w:t xml:space="preserve"> может стать дурной привычкой. Если же ребенок ест слишком часто, у него ухудшается аппетит, он не успевает проголодаться.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b/>
          <w:bCs/>
          <w:i/>
          <w:iCs/>
          <w:color w:val="FF4500"/>
          <w:sz w:val="28"/>
          <w:u w:val="single"/>
          <w:lang w:eastAsia="ja-JP"/>
        </w:rPr>
        <w:t>Желания и безопасность</w:t>
      </w:r>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 xml:space="preserve">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w:t>
      </w:r>
      <w:r w:rsidRPr="00A0234D">
        <w:rPr>
          <w:rFonts w:ascii="Arial Narrow" w:hAnsi="Arial Narrow"/>
          <w:color w:val="006400"/>
          <w:sz w:val="28"/>
          <w:szCs w:val="28"/>
          <w:bdr w:val="none" w:sz="0" w:space="0" w:color="auto" w:frame="1"/>
          <w:lang w:eastAsia="ja-JP"/>
        </w:rPr>
        <w:lastRenderedPageBreak/>
        <w:t>нарубив или размолов в фарш.</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А что делать, если ребенок не </w:t>
      </w:r>
      <w:proofErr w:type="gramStart"/>
      <w:r w:rsidRPr="00A0234D">
        <w:rPr>
          <w:rFonts w:ascii="Arial Narrow" w:hAnsi="Arial Narrow"/>
          <w:color w:val="006400"/>
          <w:sz w:val="28"/>
          <w:szCs w:val="28"/>
          <w:bdr w:val="none" w:sz="0" w:space="0" w:color="auto" w:frame="1"/>
          <w:lang w:eastAsia="ja-JP"/>
        </w:rPr>
        <w:t>желает</w:t>
      </w:r>
      <w:proofErr w:type="gramEnd"/>
      <w:r w:rsidRPr="00A0234D">
        <w:rPr>
          <w:rFonts w:ascii="Arial Narrow" w:hAnsi="Arial Narrow"/>
          <w:color w:val="006400"/>
          <w:sz w:val="28"/>
          <w:szCs w:val="28"/>
          <w:bdr w:val="none" w:sz="0" w:space="0" w:color="auto" w:frame="1"/>
          <w:lang w:eastAsia="ja-JP"/>
        </w:rPr>
        <w:t xml:space="preserve">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b/>
          <w:bCs/>
          <w:i/>
          <w:iCs/>
          <w:color w:val="FF0000"/>
          <w:sz w:val="28"/>
          <w:szCs w:val="28"/>
          <w:u w:val="single"/>
          <w:lang w:eastAsia="ja-JP"/>
        </w:rPr>
        <w:t>Вывод</w:t>
      </w:r>
      <w:proofErr w:type="gramStart"/>
      <w:r w:rsidRPr="00A0234D">
        <w:rPr>
          <w:sz w:val="28"/>
          <w:szCs w:val="28"/>
          <w:lang w:eastAsia="ja-JP"/>
        </w:rPr>
        <w:br/>
      </w:r>
      <w:r w:rsidRPr="00A0234D">
        <w:rPr>
          <w:sz w:val="28"/>
          <w:szCs w:val="28"/>
          <w:lang w:eastAsia="ja-JP"/>
        </w:rPr>
        <w:br/>
      </w:r>
      <w:r w:rsidRPr="00A0234D">
        <w:rPr>
          <w:rFonts w:ascii="Arial Narrow" w:hAnsi="Arial Narrow"/>
          <w:color w:val="006400"/>
          <w:sz w:val="28"/>
          <w:szCs w:val="28"/>
          <w:bdr w:val="none" w:sz="0" w:space="0" w:color="auto" w:frame="1"/>
          <w:lang w:eastAsia="ja-JP"/>
        </w:rPr>
        <w:t>Н</w:t>
      </w:r>
      <w:proofErr w:type="gramEnd"/>
      <w:r w:rsidRPr="00A0234D">
        <w:rPr>
          <w:rFonts w:ascii="Arial Narrow" w:hAnsi="Arial Narrow"/>
          <w:color w:val="006400"/>
          <w:sz w:val="28"/>
          <w:szCs w:val="28"/>
          <w:bdr w:val="none" w:sz="0" w:space="0" w:color="auto" w:frame="1"/>
          <w:lang w:eastAsia="ja-JP"/>
        </w:rPr>
        <w:t>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w:t>
      </w:r>
      <w:r w:rsidRPr="00A0234D">
        <w:rPr>
          <w:rFonts w:ascii="Arial Narrow" w:hAnsi="Arial Narrow"/>
          <w:color w:val="006400"/>
          <w:sz w:val="28"/>
          <w:szCs w:val="28"/>
          <w:lang w:eastAsia="ja-JP"/>
        </w:rPr>
        <w:t>тков.</w:t>
      </w: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Pr="001A1F66" w:rsidRDefault="001A1F66" w:rsidP="001A1F66">
      <w:pPr>
        <w:pStyle w:val="2"/>
        <w:rPr>
          <w:b/>
          <w:sz w:val="40"/>
          <w:szCs w:val="40"/>
        </w:rPr>
      </w:pPr>
      <w:r w:rsidRPr="001A1F66">
        <w:rPr>
          <w:b/>
          <w:sz w:val="40"/>
          <w:szCs w:val="40"/>
        </w:rPr>
        <w:lastRenderedPageBreak/>
        <w:t>Конспект игрового занятия для детей 3-го года жизни, тема: «Продукты питания»</w:t>
      </w:r>
    </w:p>
    <w:p w:rsidR="001A1F66" w:rsidRPr="001A1F66" w:rsidRDefault="001A1F66" w:rsidP="001A1F66">
      <w:pPr>
        <w:pStyle w:val="3"/>
        <w:rPr>
          <w:sz w:val="28"/>
          <w:szCs w:val="28"/>
        </w:rPr>
      </w:pPr>
      <w:r w:rsidRPr="001A1F66">
        <w:rPr>
          <w:sz w:val="28"/>
          <w:szCs w:val="28"/>
        </w:rPr>
        <w:t>Цели:</w:t>
      </w:r>
    </w:p>
    <w:p w:rsidR="001A1F66" w:rsidRPr="001A1F66" w:rsidRDefault="001A1F66" w:rsidP="001A1F66">
      <w:pPr>
        <w:pStyle w:val="af4"/>
        <w:rPr>
          <w:sz w:val="28"/>
          <w:szCs w:val="28"/>
        </w:rPr>
      </w:pPr>
      <w:r w:rsidRPr="001A1F66">
        <w:rPr>
          <w:sz w:val="28"/>
          <w:szCs w:val="28"/>
        </w:rPr>
        <w:t>Расширить знания детей о продуктах питания.</w:t>
      </w:r>
      <w:r w:rsidRPr="001A1F66">
        <w:rPr>
          <w:sz w:val="28"/>
          <w:szCs w:val="28"/>
        </w:rPr>
        <w:br/>
        <w:t>Обогатить активный и пассивный словарь детей  по данной теме.</w:t>
      </w:r>
      <w:r w:rsidRPr="001A1F66">
        <w:rPr>
          <w:sz w:val="28"/>
          <w:szCs w:val="28"/>
        </w:rPr>
        <w:br/>
        <w:t xml:space="preserve">Учить </w:t>
      </w:r>
      <w:proofErr w:type="gramStart"/>
      <w:r w:rsidRPr="001A1F66">
        <w:rPr>
          <w:sz w:val="28"/>
          <w:szCs w:val="28"/>
        </w:rPr>
        <w:t>внимательно</w:t>
      </w:r>
      <w:proofErr w:type="gramEnd"/>
      <w:r w:rsidRPr="001A1F66">
        <w:rPr>
          <w:sz w:val="28"/>
          <w:szCs w:val="28"/>
        </w:rPr>
        <w:t xml:space="preserve"> слушать и понимать стихотворный текст.</w:t>
      </w:r>
      <w:r w:rsidRPr="001A1F66">
        <w:rPr>
          <w:sz w:val="28"/>
          <w:szCs w:val="28"/>
        </w:rPr>
        <w:br/>
      </w:r>
      <w:proofErr w:type="gramStart"/>
      <w:r w:rsidRPr="001A1F66">
        <w:rPr>
          <w:sz w:val="28"/>
          <w:szCs w:val="28"/>
        </w:rPr>
        <w:t>Формировать  представления о цвете, положении в пространстве (на, за, перед, рядом, верх-низ, право-лево), геометрических фигурах (прямоугольник, квадрат, треугольник, круг, овал), величине (большой-маленький).</w:t>
      </w:r>
      <w:proofErr w:type="gramEnd"/>
      <w:r w:rsidRPr="001A1F66">
        <w:rPr>
          <w:sz w:val="28"/>
          <w:szCs w:val="28"/>
        </w:rPr>
        <w:br/>
        <w:t>Учить детей находить точно такой же предмет, а также предмет, отличающийся от остальных.</w:t>
      </w:r>
      <w:r w:rsidRPr="001A1F66">
        <w:rPr>
          <w:sz w:val="28"/>
          <w:szCs w:val="28"/>
        </w:rPr>
        <w:br/>
        <w:t>Совершенствовать навыки наклеивания, лепки, рисования карандашом прямых вертикальных линий.</w:t>
      </w:r>
      <w:r w:rsidRPr="001A1F66">
        <w:rPr>
          <w:sz w:val="28"/>
          <w:szCs w:val="28"/>
        </w:rPr>
        <w:br/>
        <w:t>Учить детей находить середину предмета.</w:t>
      </w:r>
      <w:r w:rsidRPr="001A1F66">
        <w:rPr>
          <w:sz w:val="28"/>
          <w:szCs w:val="28"/>
        </w:rPr>
        <w:br/>
        <w:t>Учить детей резать бумагу ножницами.</w:t>
      </w:r>
      <w:r w:rsidRPr="001A1F66">
        <w:rPr>
          <w:sz w:val="28"/>
          <w:szCs w:val="28"/>
        </w:rPr>
        <w:br/>
        <w:t>Развивать мышление, мелкую моторику, координацию движений.</w:t>
      </w:r>
      <w:r w:rsidRPr="001A1F66">
        <w:rPr>
          <w:sz w:val="28"/>
          <w:szCs w:val="28"/>
        </w:rPr>
        <w:br/>
        <w:t>Упражнять в умении согласовывать свои действия со словами песни.</w:t>
      </w:r>
      <w:r w:rsidRPr="001A1F66">
        <w:rPr>
          <w:sz w:val="28"/>
          <w:szCs w:val="28"/>
        </w:rPr>
        <w:br/>
        <w:t>Воспитывать желание быть аккуратным при приеме пищи, пользоваться салфеткой.</w:t>
      </w:r>
    </w:p>
    <w:p w:rsidR="001A1F66" w:rsidRPr="001A1F66" w:rsidRDefault="001A1F66" w:rsidP="001A1F66">
      <w:pPr>
        <w:pStyle w:val="3"/>
        <w:rPr>
          <w:sz w:val="28"/>
          <w:szCs w:val="28"/>
        </w:rPr>
      </w:pPr>
      <w:r w:rsidRPr="001A1F66">
        <w:rPr>
          <w:sz w:val="28"/>
          <w:szCs w:val="28"/>
        </w:rPr>
        <w:t>Оборудование:</w:t>
      </w:r>
    </w:p>
    <w:p w:rsidR="001A1F66" w:rsidRPr="001A1F66" w:rsidRDefault="001A1F66" w:rsidP="001A1F66">
      <w:pPr>
        <w:pStyle w:val="af4"/>
        <w:rPr>
          <w:sz w:val="28"/>
          <w:szCs w:val="28"/>
        </w:rPr>
      </w:pPr>
      <w:r w:rsidRPr="001A1F66">
        <w:rPr>
          <w:sz w:val="28"/>
          <w:szCs w:val="28"/>
        </w:rPr>
        <w:t>Упаковки из-под различных пищевых продуктов (по два экземпляра).</w:t>
      </w:r>
      <w:r w:rsidRPr="001A1F66">
        <w:rPr>
          <w:sz w:val="28"/>
          <w:szCs w:val="28"/>
        </w:rPr>
        <w:br/>
        <w:t>Вырезанные из картона тарелочки, клей ПВА, гречневая крупа.</w:t>
      </w:r>
      <w:r w:rsidRPr="001A1F66">
        <w:rPr>
          <w:sz w:val="28"/>
          <w:szCs w:val="28"/>
        </w:rPr>
        <w:br/>
        <w:t>Соленое тесто, игрушечные ножи, фантики из-под конфет.</w:t>
      </w:r>
      <w:r w:rsidRPr="001A1F66">
        <w:rPr>
          <w:sz w:val="28"/>
          <w:szCs w:val="28"/>
        </w:rPr>
        <w:br/>
        <w:t>Картинки с изображением колосьев, зерен, муки, теста, хлебобулочных изделий.</w:t>
      </w:r>
      <w:r w:rsidRPr="001A1F66">
        <w:rPr>
          <w:sz w:val="28"/>
          <w:szCs w:val="28"/>
        </w:rPr>
        <w:br/>
        <w:t>Лист-фон с изображением дороги. Маленькие машинки.</w:t>
      </w:r>
      <w:r w:rsidRPr="001A1F66">
        <w:rPr>
          <w:sz w:val="28"/>
          <w:szCs w:val="28"/>
        </w:rPr>
        <w:br/>
        <w:t>Лист-фон с изображением тарелок разной формы; вырезанные цветные изображения хлеба, печенья, пирожка, батона, бублика; клей.</w:t>
      </w:r>
      <w:r w:rsidRPr="001A1F66">
        <w:rPr>
          <w:sz w:val="28"/>
          <w:szCs w:val="28"/>
        </w:rPr>
        <w:br/>
        <w:t>Фасоль белая крупная и коричневая мелкая. Большие и маленькие тарелочки.</w:t>
      </w:r>
      <w:r w:rsidRPr="001A1F66">
        <w:rPr>
          <w:sz w:val="28"/>
          <w:szCs w:val="28"/>
        </w:rPr>
        <w:br/>
        <w:t>Ножницы. Вырезанные из бумаги изображения хлеба и колбасы.</w:t>
      </w:r>
      <w:r w:rsidRPr="001A1F66">
        <w:rPr>
          <w:sz w:val="28"/>
          <w:szCs w:val="28"/>
        </w:rPr>
        <w:br/>
        <w:t>Прищепки. Разноцветные силуэтные изображения «</w:t>
      </w:r>
      <w:proofErr w:type="spellStart"/>
      <w:r w:rsidRPr="001A1F66">
        <w:rPr>
          <w:sz w:val="28"/>
          <w:szCs w:val="28"/>
        </w:rPr>
        <w:t>чупа-чупсов</w:t>
      </w:r>
      <w:proofErr w:type="spellEnd"/>
      <w:r w:rsidRPr="001A1F66">
        <w:rPr>
          <w:sz w:val="28"/>
          <w:szCs w:val="28"/>
        </w:rPr>
        <w:t>».</w:t>
      </w:r>
      <w:r w:rsidRPr="001A1F66">
        <w:rPr>
          <w:sz w:val="28"/>
          <w:szCs w:val="28"/>
        </w:rPr>
        <w:br/>
      </w:r>
      <w:proofErr w:type="gramStart"/>
      <w:r w:rsidRPr="001A1F66">
        <w:rPr>
          <w:sz w:val="28"/>
          <w:szCs w:val="28"/>
        </w:rPr>
        <w:t>Раздаточный материал «помидоры», «огурцы», «груши», «сливы»; круги-тарелочки красного, синего, желтого и зеленого цветов.</w:t>
      </w:r>
      <w:proofErr w:type="gramEnd"/>
      <w:r w:rsidRPr="001A1F66">
        <w:rPr>
          <w:sz w:val="28"/>
          <w:szCs w:val="28"/>
        </w:rPr>
        <w:br/>
        <w:t>Бельевая веревка. Силуэтные изображения грибов.</w:t>
      </w:r>
      <w:r w:rsidRPr="001A1F66">
        <w:rPr>
          <w:sz w:val="28"/>
          <w:szCs w:val="28"/>
        </w:rPr>
        <w:br/>
        <w:t>Сушки. Веревочки.</w:t>
      </w:r>
      <w:r w:rsidRPr="001A1F66">
        <w:rPr>
          <w:sz w:val="28"/>
          <w:szCs w:val="28"/>
        </w:rPr>
        <w:br/>
        <w:t>Картинка с изображением аккуратного и неряшливого ребенка, принимающего пищу. Бумажные салфетки.</w:t>
      </w:r>
      <w:r w:rsidRPr="001A1F66">
        <w:rPr>
          <w:sz w:val="28"/>
          <w:szCs w:val="28"/>
        </w:rPr>
        <w:br/>
        <w:t>Карандаши. Листы с нарисованными вверху продуктами питания и тарелками внизу, которые нужно соединить вертикальной линией.</w:t>
      </w:r>
      <w:r w:rsidRPr="001A1F66">
        <w:rPr>
          <w:sz w:val="28"/>
          <w:szCs w:val="28"/>
        </w:rPr>
        <w:br/>
        <w:t>Аудиозаписи: «Танец с мамой» Е. Железновой, «Я пеку, пеку, пеку деткам всем по пирожку».</w:t>
      </w:r>
    </w:p>
    <w:p w:rsidR="001A1F66" w:rsidRPr="001A1F66" w:rsidRDefault="001A1F66" w:rsidP="001A1F66">
      <w:pPr>
        <w:pStyle w:val="2"/>
      </w:pPr>
      <w:r w:rsidRPr="001A1F66">
        <w:lastRenderedPageBreak/>
        <w:t>Ход занятия:</w:t>
      </w:r>
    </w:p>
    <w:p w:rsidR="001A1F66" w:rsidRPr="001A1F66" w:rsidRDefault="001A1F66" w:rsidP="001A1F66">
      <w:pPr>
        <w:pStyle w:val="3"/>
        <w:rPr>
          <w:sz w:val="28"/>
          <w:szCs w:val="28"/>
        </w:rPr>
      </w:pPr>
      <w:r w:rsidRPr="001A1F66">
        <w:rPr>
          <w:sz w:val="28"/>
          <w:szCs w:val="28"/>
        </w:rPr>
        <w:t>Приветствие «Как живешь?»</w:t>
      </w:r>
    </w:p>
    <w:p w:rsidR="001A1F66" w:rsidRPr="001A1F66" w:rsidRDefault="001A1F66" w:rsidP="001A1F66">
      <w:pPr>
        <w:pStyle w:val="af4"/>
        <w:rPr>
          <w:sz w:val="28"/>
          <w:szCs w:val="28"/>
        </w:rPr>
      </w:pPr>
      <w:r w:rsidRPr="001A1F66">
        <w:rPr>
          <w:sz w:val="28"/>
          <w:szCs w:val="28"/>
        </w:rPr>
        <w:t>Как живешь? - Вот так!</w:t>
      </w:r>
      <w:r w:rsidRPr="001A1F66">
        <w:rPr>
          <w:sz w:val="28"/>
          <w:szCs w:val="28"/>
        </w:rPr>
        <w:br/>
        <w:t>(Большие пальцы обеих рук - вверх, остальные собраны в кулак)</w:t>
      </w:r>
    </w:p>
    <w:p w:rsidR="001A1F66" w:rsidRPr="001A1F66" w:rsidRDefault="001A1F66" w:rsidP="001A1F66">
      <w:pPr>
        <w:pStyle w:val="af4"/>
        <w:rPr>
          <w:sz w:val="28"/>
          <w:szCs w:val="28"/>
        </w:rPr>
      </w:pPr>
      <w:r w:rsidRPr="001A1F66">
        <w:rPr>
          <w:sz w:val="28"/>
          <w:szCs w:val="28"/>
        </w:rPr>
        <w:t>А плывешь? - Вот так!</w:t>
      </w:r>
      <w:r w:rsidRPr="001A1F66">
        <w:rPr>
          <w:sz w:val="28"/>
          <w:szCs w:val="28"/>
        </w:rPr>
        <w:br/>
        <w:t>(Руками изображают движение пловца)</w:t>
      </w:r>
    </w:p>
    <w:p w:rsidR="001A1F66" w:rsidRPr="001A1F66" w:rsidRDefault="001A1F66" w:rsidP="001A1F66">
      <w:pPr>
        <w:pStyle w:val="af4"/>
        <w:rPr>
          <w:sz w:val="28"/>
          <w:szCs w:val="28"/>
        </w:rPr>
      </w:pPr>
      <w:r w:rsidRPr="001A1F66">
        <w:rPr>
          <w:sz w:val="28"/>
          <w:szCs w:val="28"/>
        </w:rPr>
        <w:t>Как идешь? - Вот так!</w:t>
      </w:r>
      <w:r w:rsidRPr="001A1F66">
        <w:rPr>
          <w:sz w:val="28"/>
          <w:szCs w:val="28"/>
        </w:rPr>
        <w:br/>
        <w:t>(Ходьба на месте)</w:t>
      </w:r>
    </w:p>
    <w:p w:rsidR="001A1F66" w:rsidRPr="001A1F66" w:rsidRDefault="001A1F66" w:rsidP="001A1F66">
      <w:pPr>
        <w:pStyle w:val="af4"/>
        <w:rPr>
          <w:sz w:val="28"/>
          <w:szCs w:val="28"/>
        </w:rPr>
      </w:pPr>
      <w:r w:rsidRPr="001A1F66">
        <w:rPr>
          <w:sz w:val="28"/>
          <w:szCs w:val="28"/>
        </w:rPr>
        <w:t>Как бежишь? - Вот так!</w:t>
      </w:r>
      <w:r w:rsidRPr="001A1F66">
        <w:rPr>
          <w:sz w:val="28"/>
          <w:szCs w:val="28"/>
        </w:rPr>
        <w:br/>
        <w:t>(Руки согнуть в локтях, движение вдоль туловища)</w:t>
      </w:r>
    </w:p>
    <w:p w:rsidR="001A1F66" w:rsidRPr="001A1F66" w:rsidRDefault="001A1F66" w:rsidP="001A1F66">
      <w:pPr>
        <w:pStyle w:val="af4"/>
        <w:rPr>
          <w:sz w:val="28"/>
          <w:szCs w:val="28"/>
        </w:rPr>
      </w:pPr>
      <w:r w:rsidRPr="001A1F66">
        <w:rPr>
          <w:sz w:val="28"/>
          <w:szCs w:val="28"/>
        </w:rPr>
        <w:t>Вдаль глядишь? - Вот так!</w:t>
      </w:r>
      <w:r w:rsidRPr="001A1F66">
        <w:rPr>
          <w:sz w:val="28"/>
          <w:szCs w:val="28"/>
        </w:rPr>
        <w:br/>
        <w:t>(Поочередно прикладывать ладони колбу)</w:t>
      </w:r>
    </w:p>
    <w:p w:rsidR="001A1F66" w:rsidRPr="001A1F66" w:rsidRDefault="001A1F66" w:rsidP="001A1F66">
      <w:pPr>
        <w:pStyle w:val="af4"/>
        <w:rPr>
          <w:sz w:val="28"/>
          <w:szCs w:val="28"/>
        </w:rPr>
      </w:pPr>
      <w:r w:rsidRPr="001A1F66">
        <w:rPr>
          <w:sz w:val="28"/>
          <w:szCs w:val="28"/>
        </w:rPr>
        <w:t>Машешь вслед? - Вот так!</w:t>
      </w:r>
      <w:r w:rsidRPr="001A1F66">
        <w:rPr>
          <w:sz w:val="28"/>
          <w:szCs w:val="28"/>
        </w:rPr>
        <w:br/>
        <w:t>(Энергичные движения кистями рук)</w:t>
      </w:r>
    </w:p>
    <w:p w:rsidR="001A1F66" w:rsidRPr="001A1F66" w:rsidRDefault="001A1F66" w:rsidP="001A1F66">
      <w:pPr>
        <w:pStyle w:val="af4"/>
        <w:rPr>
          <w:sz w:val="28"/>
          <w:szCs w:val="28"/>
        </w:rPr>
      </w:pPr>
      <w:r w:rsidRPr="001A1F66">
        <w:rPr>
          <w:sz w:val="28"/>
          <w:szCs w:val="28"/>
        </w:rPr>
        <w:t>Как берешь? - Вот так!</w:t>
      </w:r>
      <w:r w:rsidRPr="001A1F66">
        <w:rPr>
          <w:sz w:val="28"/>
          <w:szCs w:val="28"/>
        </w:rPr>
        <w:br/>
        <w:t>(Хватательные движения ладонью)</w:t>
      </w:r>
    </w:p>
    <w:p w:rsidR="001A1F66" w:rsidRPr="001A1F66" w:rsidRDefault="001A1F66" w:rsidP="001A1F66">
      <w:pPr>
        <w:pStyle w:val="af4"/>
        <w:rPr>
          <w:sz w:val="28"/>
          <w:szCs w:val="28"/>
        </w:rPr>
      </w:pPr>
      <w:r w:rsidRPr="001A1F66">
        <w:rPr>
          <w:sz w:val="28"/>
          <w:szCs w:val="28"/>
        </w:rPr>
        <w:t>Как даешь? - Вот так!</w:t>
      </w:r>
      <w:r w:rsidRPr="001A1F66">
        <w:rPr>
          <w:sz w:val="28"/>
          <w:szCs w:val="28"/>
        </w:rPr>
        <w:br/>
        <w:t>(Выставить раскрытую ладонь вперед)</w:t>
      </w:r>
    </w:p>
    <w:p w:rsidR="001A1F66" w:rsidRPr="001A1F66" w:rsidRDefault="001A1F66" w:rsidP="001A1F66">
      <w:pPr>
        <w:pStyle w:val="af4"/>
        <w:rPr>
          <w:sz w:val="28"/>
          <w:szCs w:val="28"/>
        </w:rPr>
      </w:pPr>
      <w:r w:rsidRPr="001A1F66">
        <w:rPr>
          <w:sz w:val="28"/>
          <w:szCs w:val="28"/>
        </w:rPr>
        <w:t>Ночью спишь? - Вот так!</w:t>
      </w:r>
      <w:r w:rsidRPr="001A1F66">
        <w:rPr>
          <w:sz w:val="28"/>
          <w:szCs w:val="28"/>
        </w:rPr>
        <w:br/>
        <w:t>(Ладони под голову)</w:t>
      </w:r>
    </w:p>
    <w:p w:rsidR="001A1F66" w:rsidRPr="001A1F66" w:rsidRDefault="001A1F66" w:rsidP="001A1F66">
      <w:pPr>
        <w:pStyle w:val="af4"/>
        <w:rPr>
          <w:sz w:val="28"/>
          <w:szCs w:val="28"/>
        </w:rPr>
      </w:pPr>
      <w:r w:rsidRPr="001A1F66">
        <w:rPr>
          <w:sz w:val="28"/>
          <w:szCs w:val="28"/>
        </w:rPr>
        <w:t xml:space="preserve">Как грозишь? </w:t>
      </w:r>
      <w:proofErr w:type="gramStart"/>
      <w:r w:rsidRPr="001A1F66">
        <w:rPr>
          <w:sz w:val="28"/>
          <w:szCs w:val="28"/>
        </w:rPr>
        <w:t>-В</w:t>
      </w:r>
      <w:proofErr w:type="gramEnd"/>
      <w:r w:rsidRPr="001A1F66">
        <w:rPr>
          <w:sz w:val="28"/>
          <w:szCs w:val="28"/>
        </w:rPr>
        <w:t>от так!</w:t>
      </w:r>
      <w:r w:rsidRPr="001A1F66">
        <w:rPr>
          <w:sz w:val="28"/>
          <w:szCs w:val="28"/>
        </w:rPr>
        <w:br/>
        <w:t>(Покачать указательным пальцем, остальные пальцы собраны в кулак)</w:t>
      </w:r>
    </w:p>
    <w:p w:rsidR="001A1F66" w:rsidRPr="001A1F66" w:rsidRDefault="001A1F66" w:rsidP="001A1F66">
      <w:pPr>
        <w:pStyle w:val="af4"/>
        <w:rPr>
          <w:sz w:val="28"/>
          <w:szCs w:val="28"/>
        </w:rPr>
      </w:pPr>
      <w:r w:rsidRPr="001A1F66">
        <w:rPr>
          <w:sz w:val="28"/>
          <w:szCs w:val="28"/>
        </w:rPr>
        <w:t>А шалишь? - Вот так!</w:t>
      </w:r>
      <w:r w:rsidRPr="001A1F66">
        <w:rPr>
          <w:sz w:val="28"/>
          <w:szCs w:val="28"/>
        </w:rPr>
        <w:br/>
        <w:t>(Кулачками обеих рук хлопнуть по надутым щекам)</w:t>
      </w:r>
    </w:p>
    <w:p w:rsidR="001A1F66" w:rsidRPr="001A1F66" w:rsidRDefault="001A1F66" w:rsidP="001A1F66">
      <w:pPr>
        <w:pStyle w:val="af4"/>
        <w:rPr>
          <w:sz w:val="28"/>
          <w:szCs w:val="28"/>
        </w:rPr>
      </w:pPr>
      <w:r w:rsidRPr="001A1F66">
        <w:rPr>
          <w:sz w:val="28"/>
          <w:szCs w:val="28"/>
        </w:rPr>
        <w:t>Когда нам говорят «Приятного аппетита?» Так говорят перед едой. Сегодня  поиграем и поговорим о том, что мы едим.</w:t>
      </w:r>
    </w:p>
    <w:p w:rsidR="001A1F66" w:rsidRPr="001A1F66" w:rsidRDefault="001A1F66" w:rsidP="001A1F66">
      <w:pPr>
        <w:pStyle w:val="af4"/>
        <w:rPr>
          <w:sz w:val="28"/>
          <w:szCs w:val="28"/>
        </w:rPr>
      </w:pPr>
      <w:r w:rsidRPr="001A1F66">
        <w:rPr>
          <w:sz w:val="28"/>
          <w:szCs w:val="28"/>
        </w:rPr>
        <w:t>Когда тебе предложат угощенье — </w:t>
      </w:r>
      <w:r w:rsidRPr="001A1F66">
        <w:rPr>
          <w:sz w:val="28"/>
          <w:szCs w:val="28"/>
        </w:rPr>
        <w:br/>
        <w:t>Фруктовый торт, конфеты и печенье, - </w:t>
      </w:r>
      <w:r w:rsidRPr="001A1F66">
        <w:rPr>
          <w:sz w:val="28"/>
          <w:szCs w:val="28"/>
        </w:rPr>
        <w:br/>
        <w:t>Ешь спокойно, аккуратно.</w:t>
      </w:r>
      <w:r w:rsidRPr="001A1F66">
        <w:rPr>
          <w:sz w:val="28"/>
          <w:szCs w:val="28"/>
        </w:rPr>
        <w:br/>
        <w:t>Будет всем вокруг приятно.</w:t>
      </w:r>
    </w:p>
    <w:p w:rsidR="001A1F66" w:rsidRPr="001A1F66" w:rsidRDefault="001A1F66" w:rsidP="001A1F66">
      <w:pPr>
        <w:pStyle w:val="af4"/>
        <w:rPr>
          <w:sz w:val="28"/>
          <w:szCs w:val="28"/>
        </w:rPr>
      </w:pPr>
      <w:r w:rsidRPr="001A1F66">
        <w:rPr>
          <w:sz w:val="28"/>
          <w:szCs w:val="28"/>
        </w:rPr>
        <w:t>Что нужно сказать перед едой? Что нужно сказать после еды?</w:t>
      </w:r>
    </w:p>
    <w:p w:rsidR="001A1F66" w:rsidRPr="001A1F66" w:rsidRDefault="001A1F66" w:rsidP="001A1F66">
      <w:pPr>
        <w:pStyle w:val="3"/>
        <w:rPr>
          <w:sz w:val="28"/>
          <w:szCs w:val="28"/>
        </w:rPr>
      </w:pPr>
      <w:r w:rsidRPr="001A1F66">
        <w:rPr>
          <w:sz w:val="28"/>
          <w:szCs w:val="28"/>
        </w:rPr>
        <w:t>Дидактическая игра «Купи в магазине точно такой же продукт»</w:t>
      </w:r>
    </w:p>
    <w:p w:rsidR="001A1F66" w:rsidRPr="001A1F66" w:rsidRDefault="001A1F66" w:rsidP="001A1F66">
      <w:pPr>
        <w:pStyle w:val="af4"/>
        <w:rPr>
          <w:sz w:val="28"/>
          <w:szCs w:val="28"/>
        </w:rPr>
      </w:pPr>
      <w:r w:rsidRPr="001A1F66">
        <w:rPr>
          <w:sz w:val="28"/>
          <w:szCs w:val="28"/>
        </w:rPr>
        <w:lastRenderedPageBreak/>
        <w:t>Детям раздаются пустые упаковки из-под различных пищевых продуктов. Дети должны пройти к «магазину» (где расставлены такие же упаковки) и выбрат</w:t>
      </w:r>
      <w:proofErr w:type="gramStart"/>
      <w:r w:rsidRPr="001A1F66">
        <w:rPr>
          <w:sz w:val="28"/>
          <w:szCs w:val="28"/>
        </w:rPr>
        <w:t>ь-</w:t>
      </w:r>
      <w:proofErr w:type="gramEnd"/>
      <w:r w:rsidRPr="001A1F66">
        <w:rPr>
          <w:sz w:val="28"/>
          <w:szCs w:val="28"/>
        </w:rPr>
        <w:t>«купить» точно такой же продукт.</w:t>
      </w:r>
    </w:p>
    <w:p w:rsidR="001A1F66" w:rsidRPr="001A1F66" w:rsidRDefault="001A1F66" w:rsidP="001A1F66">
      <w:pPr>
        <w:pStyle w:val="3"/>
        <w:rPr>
          <w:sz w:val="28"/>
          <w:szCs w:val="28"/>
        </w:rPr>
      </w:pPr>
      <w:r w:rsidRPr="001A1F66">
        <w:rPr>
          <w:sz w:val="28"/>
          <w:szCs w:val="28"/>
        </w:rPr>
        <w:t>Рисование «Проведи линию от продукта до тарелки»</w:t>
      </w:r>
    </w:p>
    <w:p w:rsidR="001A1F66" w:rsidRPr="001A1F66" w:rsidRDefault="001A1F66" w:rsidP="001A1F66">
      <w:pPr>
        <w:pStyle w:val="af4"/>
        <w:rPr>
          <w:sz w:val="28"/>
          <w:szCs w:val="28"/>
        </w:rPr>
      </w:pPr>
      <w:r w:rsidRPr="001A1F66">
        <w:rPr>
          <w:sz w:val="28"/>
          <w:szCs w:val="28"/>
        </w:rPr>
        <w:t>Дети карандашами проводят вертикальные прямые линии от продукта до тарелки.</w:t>
      </w:r>
    </w:p>
    <w:p w:rsidR="001A1F66" w:rsidRPr="001A1F66" w:rsidRDefault="001A1F66" w:rsidP="001A1F66">
      <w:pPr>
        <w:pStyle w:val="af4"/>
        <w:rPr>
          <w:sz w:val="28"/>
          <w:szCs w:val="28"/>
        </w:rPr>
      </w:pPr>
      <w:r w:rsidRPr="001A1F66">
        <w:rPr>
          <w:noProof/>
          <w:sz w:val="28"/>
          <w:szCs w:val="28"/>
        </w:rPr>
        <w:drawing>
          <wp:inline distT="0" distB="0" distL="0" distR="0">
            <wp:extent cx="6096000" cy="4238625"/>
            <wp:effectExtent l="19050" t="0" r="0" b="0"/>
            <wp:docPr id="13" name="Рисунок 13" descr="Продукты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одукты питания"/>
                    <pic:cNvPicPr>
                      <a:picLocks noChangeAspect="1" noChangeArrowheads="1"/>
                    </pic:cNvPicPr>
                  </pic:nvPicPr>
                  <pic:blipFill>
                    <a:blip r:embed="rId7" cstate="print"/>
                    <a:srcRect/>
                    <a:stretch>
                      <a:fillRect/>
                    </a:stretch>
                  </pic:blipFill>
                  <pic:spPr bwMode="auto">
                    <a:xfrm>
                      <a:off x="0" y="0"/>
                      <a:ext cx="6096000" cy="4238625"/>
                    </a:xfrm>
                    <a:prstGeom prst="rect">
                      <a:avLst/>
                    </a:prstGeom>
                    <a:noFill/>
                    <a:ln w="9525">
                      <a:noFill/>
                      <a:miter lim="800000"/>
                      <a:headEnd/>
                      <a:tailEnd/>
                    </a:ln>
                  </pic:spPr>
                </pic:pic>
              </a:graphicData>
            </a:graphic>
          </wp:inline>
        </w:drawing>
      </w:r>
    </w:p>
    <w:p w:rsidR="001A1F66" w:rsidRPr="001A1F66" w:rsidRDefault="001A1F66" w:rsidP="001A1F66">
      <w:pPr>
        <w:pStyle w:val="3"/>
        <w:rPr>
          <w:sz w:val="28"/>
          <w:szCs w:val="28"/>
        </w:rPr>
      </w:pPr>
      <w:r w:rsidRPr="001A1F66">
        <w:rPr>
          <w:sz w:val="28"/>
          <w:szCs w:val="28"/>
        </w:rPr>
        <w:t>Рассматривание картинок</w:t>
      </w:r>
    </w:p>
    <w:p w:rsidR="001A1F66" w:rsidRPr="001A1F66" w:rsidRDefault="001A1F66" w:rsidP="001A1F66">
      <w:pPr>
        <w:pStyle w:val="af4"/>
        <w:rPr>
          <w:sz w:val="28"/>
          <w:szCs w:val="28"/>
        </w:rPr>
      </w:pPr>
      <w:r w:rsidRPr="001A1F66">
        <w:rPr>
          <w:sz w:val="28"/>
          <w:szCs w:val="28"/>
        </w:rPr>
        <w:t xml:space="preserve">Вы любите кушать печенье, булочки, хлеб. Посмотрите и </w:t>
      </w:r>
      <w:proofErr w:type="gramStart"/>
      <w:r w:rsidRPr="001A1F66">
        <w:rPr>
          <w:sz w:val="28"/>
          <w:szCs w:val="28"/>
        </w:rPr>
        <w:t>послушайте</w:t>
      </w:r>
      <w:proofErr w:type="gramEnd"/>
      <w:r w:rsidRPr="001A1F66">
        <w:rPr>
          <w:sz w:val="28"/>
          <w:szCs w:val="28"/>
        </w:rPr>
        <w:t xml:space="preserve"> как и из чего они получились. (Показ картинок сопровождается рассказом взрослого).</w:t>
      </w:r>
    </w:p>
    <w:p w:rsidR="001A1F66" w:rsidRPr="001A1F66" w:rsidRDefault="001A1F66" w:rsidP="001A1F66">
      <w:pPr>
        <w:pStyle w:val="af4"/>
        <w:rPr>
          <w:sz w:val="28"/>
          <w:szCs w:val="28"/>
        </w:rPr>
      </w:pPr>
      <w:proofErr w:type="gramStart"/>
      <w:r w:rsidRPr="001A1F66">
        <w:rPr>
          <w:sz w:val="28"/>
          <w:szCs w:val="28"/>
        </w:rPr>
        <w:t>Картинка «Колосья»</w:t>
      </w:r>
      <w:r w:rsidRPr="001A1F66">
        <w:rPr>
          <w:sz w:val="28"/>
          <w:szCs w:val="28"/>
        </w:rPr>
        <w:br/>
        <w:t>Картинка «Зерно»</w:t>
      </w:r>
      <w:r w:rsidRPr="001A1F66">
        <w:rPr>
          <w:sz w:val="28"/>
          <w:szCs w:val="28"/>
        </w:rPr>
        <w:br/>
        <w:t>Картинка «Мука»</w:t>
      </w:r>
      <w:r w:rsidRPr="001A1F66">
        <w:rPr>
          <w:sz w:val="28"/>
          <w:szCs w:val="28"/>
        </w:rPr>
        <w:br/>
        <w:t>Картинка «Тесто»</w:t>
      </w:r>
      <w:r w:rsidRPr="001A1F66">
        <w:rPr>
          <w:sz w:val="28"/>
          <w:szCs w:val="28"/>
        </w:rPr>
        <w:br/>
        <w:t>Картинка «Хлебобулочные изделия»</w:t>
      </w:r>
      <w:proofErr w:type="gramEnd"/>
    </w:p>
    <w:p w:rsidR="001A1F66" w:rsidRPr="001A1F66" w:rsidRDefault="001A1F66" w:rsidP="001A1F66">
      <w:pPr>
        <w:pStyle w:val="3"/>
        <w:rPr>
          <w:sz w:val="28"/>
          <w:szCs w:val="28"/>
        </w:rPr>
      </w:pPr>
      <w:r w:rsidRPr="001A1F66">
        <w:rPr>
          <w:sz w:val="28"/>
          <w:szCs w:val="28"/>
        </w:rPr>
        <w:t>Дидактическая игра «Машина-</w:t>
      </w:r>
      <w:proofErr w:type="spellStart"/>
      <w:r w:rsidRPr="001A1F66">
        <w:rPr>
          <w:sz w:val="28"/>
          <w:szCs w:val="28"/>
        </w:rPr>
        <w:t>хлебовоз</w:t>
      </w:r>
      <w:proofErr w:type="spellEnd"/>
      <w:r w:rsidRPr="001A1F66">
        <w:rPr>
          <w:sz w:val="28"/>
          <w:szCs w:val="28"/>
        </w:rPr>
        <w:t>»</w:t>
      </w:r>
    </w:p>
    <w:p w:rsidR="001A1F66" w:rsidRPr="001A1F66" w:rsidRDefault="001A1F66" w:rsidP="001A1F66">
      <w:pPr>
        <w:pStyle w:val="af4"/>
        <w:rPr>
          <w:sz w:val="28"/>
          <w:szCs w:val="28"/>
        </w:rPr>
      </w:pPr>
      <w:r w:rsidRPr="001A1F66">
        <w:rPr>
          <w:sz w:val="28"/>
          <w:szCs w:val="28"/>
        </w:rPr>
        <w:t>Положите перед собой листы бумаги с нарисованным городом и возьмите в руки машину-</w:t>
      </w:r>
      <w:proofErr w:type="spellStart"/>
      <w:r w:rsidRPr="001A1F66">
        <w:rPr>
          <w:sz w:val="28"/>
          <w:szCs w:val="28"/>
        </w:rPr>
        <w:t>хлебовоз</w:t>
      </w:r>
      <w:proofErr w:type="spellEnd"/>
      <w:r w:rsidRPr="001A1F66">
        <w:rPr>
          <w:sz w:val="28"/>
          <w:szCs w:val="28"/>
        </w:rPr>
        <w:t>. Вы будете водителями и поведете машину в нужном направлении.</w:t>
      </w:r>
      <w:r w:rsidRPr="001A1F66">
        <w:rPr>
          <w:sz w:val="28"/>
          <w:szCs w:val="28"/>
        </w:rPr>
        <w:br/>
      </w:r>
      <w:r w:rsidRPr="001A1F66">
        <w:rPr>
          <w:sz w:val="28"/>
          <w:szCs w:val="28"/>
        </w:rPr>
        <w:lastRenderedPageBreak/>
        <w:t>Поставьте машину в левый верхний угол. Здесь находится хлебозавод и в машину погрузят свежий хлеб, булки и другие вкусные продукты.</w:t>
      </w:r>
      <w:r w:rsidRPr="001A1F66">
        <w:rPr>
          <w:sz w:val="28"/>
          <w:szCs w:val="28"/>
        </w:rPr>
        <w:br/>
        <w:t>Проведите машину в центр, в самую середину.</w:t>
      </w:r>
      <w:r w:rsidRPr="001A1F66">
        <w:rPr>
          <w:sz w:val="28"/>
          <w:szCs w:val="28"/>
        </w:rPr>
        <w:br/>
        <w:t>Теперь машина поехала вправо.</w:t>
      </w:r>
      <w:r w:rsidRPr="001A1F66">
        <w:rPr>
          <w:sz w:val="28"/>
          <w:szCs w:val="28"/>
        </w:rPr>
        <w:br/>
        <w:t>Теперь вниз по улице.</w:t>
      </w:r>
      <w:r w:rsidRPr="001A1F66">
        <w:rPr>
          <w:sz w:val="28"/>
          <w:szCs w:val="28"/>
        </w:rPr>
        <w:br/>
        <w:t>Машина остановилась перед высоким домом.</w:t>
      </w:r>
      <w:r w:rsidRPr="001A1F66">
        <w:rPr>
          <w:sz w:val="28"/>
          <w:szCs w:val="28"/>
        </w:rPr>
        <w:br/>
        <w:t>Дальше машина поехала влево.</w:t>
      </w:r>
      <w:r w:rsidRPr="001A1F66">
        <w:rPr>
          <w:sz w:val="28"/>
          <w:szCs w:val="28"/>
        </w:rPr>
        <w:br/>
        <w:t>Остановилась за низким домом.</w:t>
      </w:r>
      <w:r w:rsidRPr="001A1F66">
        <w:rPr>
          <w:sz w:val="28"/>
          <w:szCs w:val="28"/>
        </w:rPr>
        <w:br/>
        <w:t>Машина поехала вверх по улице.</w:t>
      </w:r>
      <w:r w:rsidRPr="001A1F66">
        <w:rPr>
          <w:sz w:val="28"/>
          <w:szCs w:val="28"/>
        </w:rPr>
        <w:br/>
        <w:t>Машина вернулась на хлебозавод.</w:t>
      </w:r>
    </w:p>
    <w:p w:rsidR="001A1F66" w:rsidRPr="001A1F66" w:rsidRDefault="001A1F66" w:rsidP="001A1F66">
      <w:pPr>
        <w:pStyle w:val="3"/>
        <w:rPr>
          <w:sz w:val="28"/>
          <w:szCs w:val="28"/>
        </w:rPr>
      </w:pPr>
      <w:r w:rsidRPr="001A1F66">
        <w:rPr>
          <w:sz w:val="28"/>
          <w:szCs w:val="28"/>
        </w:rPr>
        <w:t>Аппликация «Подбери блюдо нужной формы»</w:t>
      </w:r>
    </w:p>
    <w:p w:rsidR="001A1F66" w:rsidRPr="001A1F66" w:rsidRDefault="001A1F66" w:rsidP="001A1F66">
      <w:pPr>
        <w:pStyle w:val="af4"/>
        <w:rPr>
          <w:sz w:val="28"/>
          <w:szCs w:val="28"/>
        </w:rPr>
      </w:pPr>
      <w:r w:rsidRPr="001A1F66">
        <w:rPr>
          <w:sz w:val="28"/>
          <w:szCs w:val="28"/>
        </w:rPr>
        <w:t>Купили мы разные продукты в хлебном магазине. Теперь нужно разложить их на праздничном столе. У вас на есть скатерть с расставленными на ней блюдами. Рассмотрите внимательно хлебобулочные продукты и блюда для них.</w:t>
      </w:r>
      <w:r w:rsidRPr="001A1F66">
        <w:rPr>
          <w:sz w:val="28"/>
          <w:szCs w:val="28"/>
        </w:rPr>
        <w:br/>
        <w:t>Нужно подобрать к каждому продукту блюдо подходящей формы.</w:t>
      </w:r>
      <w:r w:rsidRPr="001A1F66">
        <w:rPr>
          <w:sz w:val="28"/>
          <w:szCs w:val="28"/>
        </w:rPr>
        <w:br/>
        <w:t>На какую геометрическую фигуру похож бублик? На круг. На блюдо какой формы нужно положить круглый бублик? На круглое блюдо.</w:t>
      </w:r>
      <w:r w:rsidRPr="001A1F66">
        <w:rPr>
          <w:sz w:val="28"/>
          <w:szCs w:val="28"/>
        </w:rPr>
        <w:br/>
        <w:t>На какую геометрическую фигуру похож хлеб? На прямоугольник. На блюдо какой формы нужно положить прямоугольный хлеб? На прямоугольное блюдо.</w:t>
      </w:r>
      <w:r w:rsidRPr="001A1F66">
        <w:rPr>
          <w:sz w:val="28"/>
          <w:szCs w:val="28"/>
        </w:rPr>
        <w:br/>
        <w:t>На какую геометрическую фигуру похож батон? На овал. На блюдо какой формы нужно положить овальный батон? На овальное блюдо.</w:t>
      </w:r>
      <w:r w:rsidRPr="001A1F66">
        <w:rPr>
          <w:sz w:val="28"/>
          <w:szCs w:val="28"/>
        </w:rPr>
        <w:br/>
        <w:t>На какую геометрическую фигуру похож пирожок? На треугольник. На блюдо какой формы нужно положить треугольный пирожок? На треугольное блюдо.</w:t>
      </w:r>
      <w:r w:rsidRPr="001A1F66">
        <w:rPr>
          <w:sz w:val="28"/>
          <w:szCs w:val="28"/>
        </w:rPr>
        <w:br/>
        <w:t>На какую геометрическую фигуру похоже печенье? На квадрат. На блюдо какой формы нужно положить квадратное печенье? На квадратное блюдо.</w:t>
      </w:r>
    </w:p>
    <w:p w:rsidR="001A1F66" w:rsidRPr="001A1F66" w:rsidRDefault="001A1F66" w:rsidP="001A1F66">
      <w:pPr>
        <w:pStyle w:val="3"/>
        <w:rPr>
          <w:sz w:val="28"/>
          <w:szCs w:val="28"/>
        </w:rPr>
      </w:pPr>
      <w:r w:rsidRPr="001A1F66">
        <w:rPr>
          <w:sz w:val="28"/>
          <w:szCs w:val="28"/>
        </w:rPr>
        <w:t>Чтение стихотворения «Хлеб»</w:t>
      </w:r>
    </w:p>
    <w:p w:rsidR="001A1F66" w:rsidRPr="001A1F66" w:rsidRDefault="001A1F66" w:rsidP="001A1F66">
      <w:pPr>
        <w:pStyle w:val="af4"/>
        <w:rPr>
          <w:sz w:val="28"/>
          <w:szCs w:val="28"/>
        </w:rPr>
      </w:pPr>
      <w:r w:rsidRPr="001A1F66">
        <w:rPr>
          <w:sz w:val="28"/>
          <w:szCs w:val="28"/>
        </w:rPr>
        <w:t>Муку в тесто замесили.</w:t>
      </w:r>
      <w:r w:rsidRPr="001A1F66">
        <w:rPr>
          <w:sz w:val="28"/>
          <w:szCs w:val="28"/>
        </w:rPr>
        <w:br/>
        <w:t>А из теста мы слепили:</w:t>
      </w:r>
      <w:r w:rsidRPr="001A1F66">
        <w:rPr>
          <w:sz w:val="28"/>
          <w:szCs w:val="28"/>
        </w:rPr>
        <w:br/>
        <w:t>Пирожки и плюшки,</w:t>
      </w:r>
      <w:r w:rsidRPr="001A1F66">
        <w:rPr>
          <w:sz w:val="28"/>
          <w:szCs w:val="28"/>
        </w:rPr>
        <w:br/>
        <w:t>Сдобные ватрушки,</w:t>
      </w:r>
      <w:r w:rsidRPr="001A1F66">
        <w:rPr>
          <w:sz w:val="28"/>
          <w:szCs w:val="28"/>
        </w:rPr>
        <w:br/>
        <w:t>Булочки и калачи — </w:t>
      </w:r>
      <w:r w:rsidRPr="001A1F66">
        <w:rPr>
          <w:sz w:val="28"/>
          <w:szCs w:val="28"/>
        </w:rPr>
        <w:br/>
        <w:t>Все мы испечем в печи.</w:t>
      </w:r>
      <w:r w:rsidRPr="001A1F66">
        <w:rPr>
          <w:sz w:val="28"/>
          <w:szCs w:val="28"/>
        </w:rPr>
        <w:br/>
        <w:t>Очень вкусно!</w:t>
      </w:r>
    </w:p>
    <w:p w:rsidR="001A1F66" w:rsidRPr="001A1F66" w:rsidRDefault="001A1F66" w:rsidP="001A1F66">
      <w:pPr>
        <w:pStyle w:val="3"/>
        <w:rPr>
          <w:sz w:val="28"/>
          <w:szCs w:val="28"/>
        </w:rPr>
      </w:pPr>
      <w:r w:rsidRPr="001A1F66">
        <w:rPr>
          <w:sz w:val="28"/>
          <w:szCs w:val="28"/>
        </w:rPr>
        <w:t>Лепка « Колобок, батон, бублик»</w:t>
      </w:r>
    </w:p>
    <w:p w:rsidR="001A1F66" w:rsidRPr="001A1F66" w:rsidRDefault="001A1F66" w:rsidP="001A1F66">
      <w:pPr>
        <w:pStyle w:val="af4"/>
        <w:rPr>
          <w:sz w:val="28"/>
          <w:szCs w:val="28"/>
        </w:rPr>
      </w:pPr>
      <w:proofErr w:type="gramStart"/>
      <w:r w:rsidRPr="001A1F66">
        <w:rPr>
          <w:sz w:val="28"/>
          <w:szCs w:val="28"/>
        </w:rPr>
        <w:t>Возьмите в руки кусочки соленого теста и скатайте колобок (круговое раскатывание), батон (прямое раскатывание, придавливание, надрезание), бублик (прямое раскатывание, загибание, соединение).</w:t>
      </w:r>
      <w:proofErr w:type="gramEnd"/>
    </w:p>
    <w:p w:rsidR="001A1F66" w:rsidRPr="001A1F66" w:rsidRDefault="001A1F66" w:rsidP="001A1F66">
      <w:pPr>
        <w:pStyle w:val="3"/>
        <w:rPr>
          <w:sz w:val="28"/>
          <w:szCs w:val="28"/>
        </w:rPr>
      </w:pPr>
      <w:r w:rsidRPr="001A1F66">
        <w:rPr>
          <w:sz w:val="28"/>
          <w:szCs w:val="28"/>
        </w:rPr>
        <w:t>Динамическая пауза «Я пеку, я пеку, пеку»</w:t>
      </w:r>
    </w:p>
    <w:p w:rsidR="001A1F66" w:rsidRPr="001A1F66" w:rsidRDefault="001A1F66" w:rsidP="001A1F66">
      <w:pPr>
        <w:pStyle w:val="af4"/>
        <w:rPr>
          <w:sz w:val="28"/>
          <w:szCs w:val="28"/>
        </w:rPr>
      </w:pPr>
      <w:r w:rsidRPr="001A1F66">
        <w:rPr>
          <w:sz w:val="28"/>
          <w:szCs w:val="28"/>
        </w:rPr>
        <w:lastRenderedPageBreak/>
        <w:t>Дети выполняют движения по показу взрослого под песню «Я пеку, пеку, пеку»</w:t>
      </w:r>
    </w:p>
    <w:p w:rsidR="001A1F66" w:rsidRPr="001A1F66" w:rsidRDefault="001A1F66" w:rsidP="001A1F66">
      <w:pPr>
        <w:pStyle w:val="3"/>
        <w:rPr>
          <w:sz w:val="28"/>
          <w:szCs w:val="28"/>
        </w:rPr>
      </w:pPr>
      <w:r w:rsidRPr="001A1F66">
        <w:rPr>
          <w:sz w:val="28"/>
          <w:szCs w:val="28"/>
        </w:rPr>
        <w:t>Дидактическая игра «Разложи продукты по тарелкам»</w:t>
      </w:r>
    </w:p>
    <w:p w:rsidR="001A1F66" w:rsidRPr="001A1F66" w:rsidRDefault="001A1F66" w:rsidP="001A1F66">
      <w:pPr>
        <w:pStyle w:val="af4"/>
        <w:rPr>
          <w:sz w:val="28"/>
          <w:szCs w:val="28"/>
        </w:rPr>
      </w:pPr>
      <w:r w:rsidRPr="001A1F66">
        <w:rPr>
          <w:sz w:val="28"/>
          <w:szCs w:val="28"/>
        </w:rPr>
        <w:t>Вот перед вами овощи и фрукты. Назовите их: огурцы, помидоры, сливы, груши. Назовите, какого они цвета? Зеленые огурцы, красные помидоры, желтые груши, синие сливы. Разложите их по тарелочкам подходящего цвета.</w:t>
      </w:r>
    </w:p>
    <w:p w:rsidR="001A1F66" w:rsidRPr="001A1F66" w:rsidRDefault="001A1F66" w:rsidP="001A1F66">
      <w:pPr>
        <w:pStyle w:val="3"/>
        <w:rPr>
          <w:sz w:val="28"/>
          <w:szCs w:val="28"/>
        </w:rPr>
      </w:pPr>
      <w:r w:rsidRPr="001A1F66">
        <w:rPr>
          <w:sz w:val="28"/>
          <w:szCs w:val="28"/>
        </w:rPr>
        <w:t>Дидактическое упражнение «Сортируем фасоль»</w:t>
      </w:r>
    </w:p>
    <w:p w:rsidR="001A1F66" w:rsidRPr="001A1F66" w:rsidRDefault="001A1F66" w:rsidP="001A1F66">
      <w:pPr>
        <w:pStyle w:val="af4"/>
        <w:rPr>
          <w:sz w:val="28"/>
          <w:szCs w:val="28"/>
        </w:rPr>
      </w:pPr>
      <w:r w:rsidRPr="001A1F66">
        <w:rPr>
          <w:sz w:val="28"/>
          <w:szCs w:val="28"/>
        </w:rPr>
        <w:t>Вот на тарелочке смешалась фасоль. Есть фасоль белая, большая, а есть фасоль коричневая, маленькая. Разложите фасоль: большую — на большие тарелки, а маленькую фасоль — на маленькую тарелку.</w:t>
      </w:r>
    </w:p>
    <w:p w:rsidR="001A1F66" w:rsidRPr="001A1F66" w:rsidRDefault="001A1F66" w:rsidP="001A1F66">
      <w:pPr>
        <w:pStyle w:val="3"/>
        <w:rPr>
          <w:sz w:val="28"/>
          <w:szCs w:val="28"/>
        </w:rPr>
      </w:pPr>
      <w:r w:rsidRPr="001A1F66">
        <w:rPr>
          <w:sz w:val="28"/>
          <w:szCs w:val="28"/>
        </w:rPr>
        <w:t>Игра с прищепками «Конфетки на палочках»</w:t>
      </w:r>
    </w:p>
    <w:p w:rsidR="001A1F66" w:rsidRPr="001A1F66" w:rsidRDefault="001A1F66" w:rsidP="001A1F66">
      <w:pPr>
        <w:pStyle w:val="af4"/>
        <w:rPr>
          <w:sz w:val="28"/>
          <w:szCs w:val="28"/>
        </w:rPr>
      </w:pPr>
      <w:r w:rsidRPr="001A1F66">
        <w:rPr>
          <w:sz w:val="28"/>
          <w:szCs w:val="28"/>
        </w:rPr>
        <w:t>Вот перед вами конфетки. Покажите конфету красного цвета, желтого, синего, зеленого. А теперь подберите к каждой конфете палочку такого же самого цвета.</w:t>
      </w:r>
    </w:p>
    <w:p w:rsidR="001A1F66" w:rsidRPr="001A1F66" w:rsidRDefault="001A1F66" w:rsidP="001A1F66">
      <w:pPr>
        <w:pStyle w:val="af4"/>
        <w:rPr>
          <w:sz w:val="28"/>
          <w:szCs w:val="28"/>
        </w:rPr>
      </w:pPr>
      <w:r w:rsidRPr="001A1F66">
        <w:rPr>
          <w:noProof/>
          <w:sz w:val="28"/>
          <w:szCs w:val="28"/>
        </w:rPr>
        <w:drawing>
          <wp:inline distT="0" distB="0" distL="0" distR="0">
            <wp:extent cx="6096000" cy="4238625"/>
            <wp:effectExtent l="19050" t="0" r="0" b="0"/>
            <wp:docPr id="14" name="Рисунок 14" descr="Конфеты,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онфеты, клипарт"/>
                    <pic:cNvPicPr>
                      <a:picLocks noChangeAspect="1" noChangeArrowheads="1"/>
                    </pic:cNvPicPr>
                  </pic:nvPicPr>
                  <pic:blipFill>
                    <a:blip r:embed="rId8" cstate="print"/>
                    <a:srcRect/>
                    <a:stretch>
                      <a:fillRect/>
                    </a:stretch>
                  </pic:blipFill>
                  <pic:spPr bwMode="auto">
                    <a:xfrm>
                      <a:off x="0" y="0"/>
                      <a:ext cx="6096000" cy="4238625"/>
                    </a:xfrm>
                    <a:prstGeom prst="rect">
                      <a:avLst/>
                    </a:prstGeom>
                    <a:noFill/>
                    <a:ln w="9525">
                      <a:noFill/>
                      <a:miter lim="800000"/>
                      <a:headEnd/>
                      <a:tailEnd/>
                    </a:ln>
                  </pic:spPr>
                </pic:pic>
              </a:graphicData>
            </a:graphic>
          </wp:inline>
        </w:drawing>
      </w:r>
    </w:p>
    <w:p w:rsidR="001A1F66" w:rsidRPr="001A1F66" w:rsidRDefault="001A1F66" w:rsidP="001A1F66">
      <w:pPr>
        <w:pStyle w:val="3"/>
        <w:rPr>
          <w:sz w:val="28"/>
          <w:szCs w:val="28"/>
        </w:rPr>
      </w:pPr>
      <w:r w:rsidRPr="001A1F66">
        <w:rPr>
          <w:sz w:val="28"/>
          <w:szCs w:val="28"/>
        </w:rPr>
        <w:t>Ручной труд «Конфетки»</w:t>
      </w:r>
    </w:p>
    <w:p w:rsidR="001A1F66" w:rsidRPr="001A1F66" w:rsidRDefault="001A1F66" w:rsidP="001A1F66">
      <w:pPr>
        <w:pStyle w:val="af4"/>
        <w:rPr>
          <w:sz w:val="28"/>
          <w:szCs w:val="28"/>
        </w:rPr>
      </w:pPr>
      <w:r w:rsidRPr="001A1F66">
        <w:rPr>
          <w:sz w:val="28"/>
          <w:szCs w:val="28"/>
        </w:rPr>
        <w:t>От соленого теста отщипывайте большие кусочки, раскатывайте в толстую колбаску и заворачивайте в фантики.</w:t>
      </w:r>
    </w:p>
    <w:p w:rsidR="001A1F66" w:rsidRPr="001A1F66" w:rsidRDefault="001A1F66" w:rsidP="001A1F66">
      <w:pPr>
        <w:pStyle w:val="af4"/>
        <w:rPr>
          <w:sz w:val="28"/>
          <w:szCs w:val="28"/>
        </w:rPr>
      </w:pPr>
      <w:r w:rsidRPr="001A1F66">
        <w:rPr>
          <w:sz w:val="28"/>
          <w:szCs w:val="28"/>
        </w:rPr>
        <w:lastRenderedPageBreak/>
        <w:t>Чтение стихотворения «Вкусная каша»  З. Александровой</w:t>
      </w:r>
    </w:p>
    <w:p w:rsidR="001A1F66" w:rsidRPr="001A1F66" w:rsidRDefault="001A1F66" w:rsidP="001A1F66">
      <w:pPr>
        <w:pStyle w:val="af4"/>
        <w:rPr>
          <w:sz w:val="28"/>
          <w:szCs w:val="28"/>
        </w:rPr>
      </w:pPr>
      <w:r w:rsidRPr="001A1F66">
        <w:rPr>
          <w:sz w:val="28"/>
          <w:szCs w:val="28"/>
        </w:rPr>
        <w:t>Каша из гречки,</w:t>
      </w:r>
      <w:r w:rsidRPr="001A1F66">
        <w:rPr>
          <w:sz w:val="28"/>
          <w:szCs w:val="28"/>
        </w:rPr>
        <w:br/>
        <w:t>Где варилась? В печке.</w:t>
      </w:r>
      <w:r w:rsidRPr="001A1F66">
        <w:rPr>
          <w:sz w:val="28"/>
          <w:szCs w:val="28"/>
        </w:rPr>
        <w:br/>
        <w:t>Спарилась, упрела.</w:t>
      </w:r>
      <w:r w:rsidRPr="001A1F66">
        <w:rPr>
          <w:sz w:val="28"/>
          <w:szCs w:val="28"/>
        </w:rPr>
        <w:br/>
        <w:t>Чтоб Оленька съела.</w:t>
      </w:r>
      <w:r w:rsidRPr="001A1F66">
        <w:rPr>
          <w:sz w:val="28"/>
          <w:szCs w:val="28"/>
        </w:rPr>
        <w:br/>
        <w:t>Кашу варили, </w:t>
      </w:r>
      <w:r w:rsidRPr="001A1F66">
        <w:rPr>
          <w:sz w:val="28"/>
          <w:szCs w:val="28"/>
        </w:rPr>
        <w:br/>
        <w:t>На всех разделили...</w:t>
      </w:r>
      <w:r w:rsidRPr="001A1F66">
        <w:rPr>
          <w:sz w:val="28"/>
          <w:szCs w:val="28"/>
        </w:rPr>
        <w:br/>
        <w:t>Досталось по ложке</w:t>
      </w:r>
      <w:r w:rsidRPr="001A1F66">
        <w:rPr>
          <w:sz w:val="28"/>
          <w:szCs w:val="28"/>
        </w:rPr>
        <w:br/>
        <w:t>Гусям на дорожке,</w:t>
      </w:r>
      <w:r w:rsidRPr="001A1F66">
        <w:rPr>
          <w:sz w:val="28"/>
          <w:szCs w:val="28"/>
        </w:rPr>
        <w:br/>
        <w:t>Цыплятам в лукошке,</w:t>
      </w:r>
      <w:r w:rsidRPr="001A1F66">
        <w:rPr>
          <w:sz w:val="28"/>
          <w:szCs w:val="28"/>
        </w:rPr>
        <w:br/>
        <w:t>Синицам в окошке.</w:t>
      </w:r>
      <w:r w:rsidRPr="001A1F66">
        <w:rPr>
          <w:sz w:val="28"/>
          <w:szCs w:val="28"/>
        </w:rPr>
        <w:br/>
        <w:t>Хватило по ложке</w:t>
      </w:r>
      <w:r w:rsidRPr="001A1F66">
        <w:rPr>
          <w:sz w:val="28"/>
          <w:szCs w:val="28"/>
        </w:rPr>
        <w:br/>
        <w:t>Собаке и кошке. </w:t>
      </w:r>
      <w:r w:rsidRPr="001A1F66">
        <w:rPr>
          <w:sz w:val="28"/>
          <w:szCs w:val="28"/>
        </w:rPr>
        <w:br/>
        <w:t>И Оля доела</w:t>
      </w:r>
      <w:r w:rsidRPr="001A1F66">
        <w:rPr>
          <w:sz w:val="28"/>
          <w:szCs w:val="28"/>
        </w:rPr>
        <w:br/>
        <w:t>Последние крошки!</w:t>
      </w:r>
    </w:p>
    <w:p w:rsidR="001A1F66" w:rsidRPr="001A1F66" w:rsidRDefault="001A1F66" w:rsidP="001A1F66">
      <w:pPr>
        <w:pStyle w:val="3"/>
        <w:rPr>
          <w:sz w:val="28"/>
          <w:szCs w:val="28"/>
        </w:rPr>
      </w:pPr>
      <w:r w:rsidRPr="001A1F66">
        <w:rPr>
          <w:sz w:val="28"/>
          <w:szCs w:val="28"/>
        </w:rPr>
        <w:t>Ручной труд  «Каша на тарелке»</w:t>
      </w:r>
    </w:p>
    <w:p w:rsidR="001A1F66" w:rsidRPr="001A1F66" w:rsidRDefault="001A1F66" w:rsidP="001A1F66">
      <w:pPr>
        <w:pStyle w:val="af4"/>
        <w:rPr>
          <w:sz w:val="28"/>
          <w:szCs w:val="28"/>
        </w:rPr>
      </w:pPr>
      <w:r w:rsidRPr="001A1F66">
        <w:rPr>
          <w:sz w:val="28"/>
          <w:szCs w:val="28"/>
        </w:rPr>
        <w:t>Середину тарелки намажьте клеем (обильно), сверху посыпьте крупой. Остатки крупы стряхните или сдуйте.</w:t>
      </w:r>
    </w:p>
    <w:p w:rsidR="001A1F66" w:rsidRPr="001A1F66" w:rsidRDefault="001A1F66" w:rsidP="001A1F66">
      <w:pPr>
        <w:pStyle w:val="3"/>
        <w:rPr>
          <w:sz w:val="28"/>
          <w:szCs w:val="28"/>
        </w:rPr>
      </w:pPr>
      <w:r w:rsidRPr="001A1F66">
        <w:rPr>
          <w:sz w:val="28"/>
          <w:szCs w:val="28"/>
        </w:rPr>
        <w:t>Дидактическое упражнение «Раздели пополам»</w:t>
      </w:r>
    </w:p>
    <w:p w:rsidR="001A1F66" w:rsidRPr="001A1F66" w:rsidRDefault="001A1F66" w:rsidP="001A1F66">
      <w:pPr>
        <w:pStyle w:val="af4"/>
        <w:rPr>
          <w:sz w:val="28"/>
          <w:szCs w:val="28"/>
        </w:rPr>
      </w:pPr>
      <w:r w:rsidRPr="001A1F66">
        <w:rPr>
          <w:sz w:val="28"/>
          <w:szCs w:val="28"/>
        </w:rPr>
        <w:t>Возьмите ножницы и разрежьте пополам колбасу, хлеб.</w:t>
      </w:r>
    </w:p>
    <w:p w:rsidR="001A1F66" w:rsidRPr="001A1F66" w:rsidRDefault="001A1F66" w:rsidP="001A1F66">
      <w:pPr>
        <w:pStyle w:val="af4"/>
        <w:rPr>
          <w:sz w:val="28"/>
          <w:szCs w:val="28"/>
        </w:rPr>
      </w:pPr>
      <w:r w:rsidRPr="001A1F66">
        <w:rPr>
          <w:noProof/>
          <w:sz w:val="28"/>
          <w:szCs w:val="28"/>
        </w:rPr>
        <w:drawing>
          <wp:inline distT="0" distB="0" distL="0" distR="0">
            <wp:extent cx="6096000" cy="4257675"/>
            <wp:effectExtent l="19050" t="0" r="0" b="0"/>
            <wp:docPr id="15" name="Рисунок 15" descr="Хлеб, батон,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Хлеб, батон, клипарт"/>
                    <pic:cNvPicPr>
                      <a:picLocks noChangeAspect="1" noChangeArrowheads="1"/>
                    </pic:cNvPicPr>
                  </pic:nvPicPr>
                  <pic:blipFill>
                    <a:blip r:embed="rId9" cstate="print"/>
                    <a:srcRect/>
                    <a:stretch>
                      <a:fillRect/>
                    </a:stretch>
                  </pic:blipFill>
                  <pic:spPr bwMode="auto">
                    <a:xfrm>
                      <a:off x="0" y="0"/>
                      <a:ext cx="6096000" cy="4257675"/>
                    </a:xfrm>
                    <a:prstGeom prst="rect">
                      <a:avLst/>
                    </a:prstGeom>
                    <a:noFill/>
                    <a:ln w="9525">
                      <a:noFill/>
                      <a:miter lim="800000"/>
                      <a:headEnd/>
                      <a:tailEnd/>
                    </a:ln>
                  </pic:spPr>
                </pic:pic>
              </a:graphicData>
            </a:graphic>
          </wp:inline>
        </w:drawing>
      </w:r>
    </w:p>
    <w:p w:rsidR="001A1F66" w:rsidRPr="001A1F66" w:rsidRDefault="001A1F66" w:rsidP="001A1F66">
      <w:pPr>
        <w:pStyle w:val="af4"/>
        <w:rPr>
          <w:sz w:val="28"/>
          <w:szCs w:val="28"/>
        </w:rPr>
      </w:pPr>
      <w:r w:rsidRPr="001A1F66">
        <w:rPr>
          <w:noProof/>
          <w:sz w:val="28"/>
          <w:szCs w:val="28"/>
        </w:rPr>
        <w:lastRenderedPageBreak/>
        <w:drawing>
          <wp:inline distT="0" distB="0" distL="0" distR="0">
            <wp:extent cx="6096000" cy="4286250"/>
            <wp:effectExtent l="19050" t="0" r="0" b="0"/>
            <wp:docPr id="16" name="Рисунок 16" descr="Колбаса,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лбаса, клипарт"/>
                    <pic:cNvPicPr>
                      <a:picLocks noChangeAspect="1" noChangeArrowheads="1"/>
                    </pic:cNvPicPr>
                  </pic:nvPicPr>
                  <pic:blipFill>
                    <a:blip r:embed="rId10" cstate="print"/>
                    <a:srcRect/>
                    <a:stretch>
                      <a:fillRect/>
                    </a:stretch>
                  </pic:blipFill>
                  <pic:spPr bwMode="auto">
                    <a:xfrm>
                      <a:off x="0" y="0"/>
                      <a:ext cx="6096000" cy="4286250"/>
                    </a:xfrm>
                    <a:prstGeom prst="rect">
                      <a:avLst/>
                    </a:prstGeom>
                    <a:noFill/>
                    <a:ln w="9525">
                      <a:noFill/>
                      <a:miter lim="800000"/>
                      <a:headEnd/>
                      <a:tailEnd/>
                    </a:ln>
                  </pic:spPr>
                </pic:pic>
              </a:graphicData>
            </a:graphic>
          </wp:inline>
        </w:drawing>
      </w:r>
    </w:p>
    <w:p w:rsidR="001A1F66" w:rsidRPr="001A1F66" w:rsidRDefault="001A1F66" w:rsidP="001A1F66">
      <w:pPr>
        <w:pStyle w:val="3"/>
        <w:rPr>
          <w:sz w:val="28"/>
          <w:szCs w:val="28"/>
        </w:rPr>
      </w:pPr>
      <w:r w:rsidRPr="001A1F66">
        <w:rPr>
          <w:sz w:val="28"/>
          <w:szCs w:val="28"/>
        </w:rPr>
        <w:t>Дидактическое упражнение «Найди гриб, непохожий на остальные»</w:t>
      </w:r>
    </w:p>
    <w:p w:rsidR="001A1F66" w:rsidRPr="001A1F66" w:rsidRDefault="001A1F66" w:rsidP="001A1F66">
      <w:pPr>
        <w:pStyle w:val="af4"/>
        <w:rPr>
          <w:sz w:val="28"/>
          <w:szCs w:val="28"/>
        </w:rPr>
      </w:pPr>
      <w:r w:rsidRPr="001A1F66">
        <w:rPr>
          <w:sz w:val="28"/>
          <w:szCs w:val="28"/>
        </w:rPr>
        <w:t>Покажите гриб, который не похож на все остальные грибы.</w:t>
      </w:r>
    </w:p>
    <w:p w:rsidR="001A1F66" w:rsidRPr="001A1F66" w:rsidRDefault="001A1F66" w:rsidP="001A1F66">
      <w:pPr>
        <w:pStyle w:val="3"/>
        <w:rPr>
          <w:sz w:val="28"/>
          <w:szCs w:val="28"/>
        </w:rPr>
      </w:pPr>
      <w:r w:rsidRPr="001A1F66">
        <w:rPr>
          <w:sz w:val="28"/>
          <w:szCs w:val="28"/>
        </w:rPr>
        <w:t>Дидактическое упражнение «Сушим грибы»</w:t>
      </w:r>
    </w:p>
    <w:p w:rsidR="001A1F66" w:rsidRPr="001A1F66" w:rsidRDefault="001A1F66" w:rsidP="001A1F66">
      <w:pPr>
        <w:pStyle w:val="af4"/>
        <w:rPr>
          <w:sz w:val="28"/>
          <w:szCs w:val="28"/>
        </w:rPr>
      </w:pPr>
      <w:r w:rsidRPr="001A1F66">
        <w:rPr>
          <w:sz w:val="28"/>
          <w:szCs w:val="28"/>
        </w:rPr>
        <w:t>Белки сушат грибы на сучках деревьев. А люди развешивают грибы сушиться на веревочке. Вот и мы сейчас развесим грибы сушиться на веревочке с помощью прищепок.</w:t>
      </w:r>
    </w:p>
    <w:p w:rsidR="001A1F66" w:rsidRPr="001A1F66" w:rsidRDefault="001A1F66" w:rsidP="001A1F66">
      <w:pPr>
        <w:pStyle w:val="3"/>
        <w:rPr>
          <w:sz w:val="28"/>
          <w:szCs w:val="28"/>
        </w:rPr>
      </w:pPr>
      <w:r w:rsidRPr="001A1F66">
        <w:rPr>
          <w:sz w:val="28"/>
          <w:szCs w:val="28"/>
        </w:rPr>
        <w:t>Танцевальное упражнение «Танец с мамой»</w:t>
      </w:r>
    </w:p>
    <w:p w:rsidR="001A1F66" w:rsidRPr="001A1F66" w:rsidRDefault="001A1F66" w:rsidP="001A1F66">
      <w:pPr>
        <w:pStyle w:val="af4"/>
        <w:rPr>
          <w:sz w:val="28"/>
          <w:szCs w:val="28"/>
        </w:rPr>
      </w:pPr>
      <w:r w:rsidRPr="001A1F66">
        <w:rPr>
          <w:sz w:val="28"/>
          <w:szCs w:val="28"/>
        </w:rPr>
        <w:t>Дети выполняют движения под музыку соответственно тексту.</w:t>
      </w:r>
    </w:p>
    <w:p w:rsidR="001A1F66" w:rsidRPr="001A1F66" w:rsidRDefault="001A1F66" w:rsidP="001A1F66">
      <w:pPr>
        <w:pStyle w:val="3"/>
        <w:rPr>
          <w:sz w:val="28"/>
          <w:szCs w:val="28"/>
        </w:rPr>
      </w:pPr>
      <w:r w:rsidRPr="001A1F66">
        <w:rPr>
          <w:sz w:val="28"/>
          <w:szCs w:val="28"/>
        </w:rPr>
        <w:t>Дидактическое упражнение «Хорошо и плохо»</w:t>
      </w:r>
    </w:p>
    <w:p w:rsidR="001A1F66" w:rsidRPr="001A1F66" w:rsidRDefault="001A1F66" w:rsidP="001A1F66">
      <w:pPr>
        <w:pStyle w:val="af4"/>
        <w:rPr>
          <w:sz w:val="28"/>
          <w:szCs w:val="28"/>
        </w:rPr>
      </w:pPr>
      <w:r w:rsidRPr="001A1F66">
        <w:rPr>
          <w:sz w:val="28"/>
          <w:szCs w:val="28"/>
        </w:rPr>
        <w:t>Дети рассматривают картинку и объясняют, какой ребенок ведет себя за столом хорошо, а какой плохо.</w:t>
      </w:r>
    </w:p>
    <w:p w:rsidR="001A1F66" w:rsidRPr="001A1F66" w:rsidRDefault="001A1F66" w:rsidP="001A1F66">
      <w:pPr>
        <w:pStyle w:val="af4"/>
        <w:rPr>
          <w:sz w:val="28"/>
          <w:szCs w:val="28"/>
        </w:rPr>
      </w:pPr>
      <w:r w:rsidRPr="001A1F66">
        <w:rPr>
          <w:sz w:val="28"/>
          <w:szCs w:val="28"/>
        </w:rPr>
        <w:t>А как вы ведете себя за столом? Старайтесь кушать аккуратно. Чтобы не испачкаться. Пользуйтесь салфеткой. Чтобы вытереть ротик после еды. Покажите, как вы вытираете ротик салфеткой.</w:t>
      </w:r>
    </w:p>
    <w:p w:rsidR="001A1F66" w:rsidRPr="001A1F66" w:rsidRDefault="001A1F66" w:rsidP="001A1F66">
      <w:pPr>
        <w:pStyle w:val="3"/>
        <w:rPr>
          <w:sz w:val="28"/>
          <w:szCs w:val="28"/>
        </w:rPr>
      </w:pPr>
      <w:r w:rsidRPr="001A1F66">
        <w:rPr>
          <w:sz w:val="28"/>
          <w:szCs w:val="28"/>
        </w:rPr>
        <w:t>Ручной труд «Связка сушек»</w:t>
      </w:r>
    </w:p>
    <w:p w:rsidR="001A1F66" w:rsidRPr="001A1F66" w:rsidRDefault="001A1F66" w:rsidP="001A1F66">
      <w:pPr>
        <w:pStyle w:val="af4"/>
        <w:rPr>
          <w:sz w:val="28"/>
          <w:szCs w:val="28"/>
        </w:rPr>
      </w:pPr>
      <w:r w:rsidRPr="001A1F66">
        <w:rPr>
          <w:sz w:val="28"/>
          <w:szCs w:val="28"/>
        </w:rPr>
        <w:t>На веревочку дети нанизывают сушки, взрослые помогают завязать узелок на  веревочке. Связку сушек дети забирают с собой.</w:t>
      </w:r>
    </w:p>
    <w:p w:rsidR="001574C2" w:rsidRPr="00D76F06" w:rsidRDefault="001574C2" w:rsidP="001574C2">
      <w:pPr>
        <w:jc w:val="center"/>
        <w:rPr>
          <w:sz w:val="22"/>
          <w:szCs w:val="22"/>
        </w:rPr>
      </w:pPr>
      <w:r w:rsidRPr="00D76F06">
        <w:rPr>
          <w:sz w:val="22"/>
          <w:szCs w:val="22"/>
        </w:rPr>
        <w:lastRenderedPageBreak/>
        <w:t>Муниципальное бюджетное дошкольное образовательное учреждение</w:t>
      </w:r>
    </w:p>
    <w:p w:rsidR="001574C2" w:rsidRDefault="001574C2" w:rsidP="001574C2">
      <w:pPr>
        <w:jc w:val="center"/>
        <w:rPr>
          <w:sz w:val="22"/>
          <w:szCs w:val="22"/>
        </w:rPr>
      </w:pPr>
      <w:r w:rsidRPr="00D76F06">
        <w:rPr>
          <w:sz w:val="22"/>
          <w:szCs w:val="22"/>
        </w:rPr>
        <w:t>детский сад №1 «Колокольчик»</w:t>
      </w:r>
    </w:p>
    <w:p w:rsidR="001574C2" w:rsidRDefault="001574C2" w:rsidP="00A26602">
      <w:pPr>
        <w:rPr>
          <w:noProof/>
          <w:lang w:eastAsia="ja-JP"/>
        </w:rPr>
      </w:pPr>
    </w:p>
    <w:p w:rsidR="00C644E3" w:rsidRDefault="009B5A6E" w:rsidP="00A26602">
      <w:pPr>
        <w:rPr>
          <w:sz w:val="28"/>
          <w:szCs w:val="28"/>
        </w:rPr>
      </w:pPr>
      <w:r>
        <w:rPr>
          <w:noProof/>
        </w:rPr>
        <w:drawing>
          <wp:inline distT="0" distB="0" distL="0" distR="0">
            <wp:extent cx="5448300" cy="4086225"/>
            <wp:effectExtent l="19050" t="0" r="0" b="0"/>
            <wp:docPr id="21" name="Рисунок 21" descr="http://i051.radikal.ru/1203/b9/9e8a8b8ff7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051.radikal.ru/1203/b9/9e8a8b8ff78f.jpg"/>
                    <pic:cNvPicPr>
                      <a:picLocks noChangeAspect="1" noChangeArrowheads="1"/>
                    </pic:cNvPicPr>
                  </pic:nvPicPr>
                  <pic:blipFill>
                    <a:blip r:embed="rId11" cstate="print"/>
                    <a:srcRect/>
                    <a:stretch>
                      <a:fillRect/>
                    </a:stretch>
                  </pic:blipFill>
                  <pic:spPr bwMode="auto">
                    <a:xfrm>
                      <a:off x="0" y="0"/>
                      <a:ext cx="5448300" cy="4086225"/>
                    </a:xfrm>
                    <a:prstGeom prst="rect">
                      <a:avLst/>
                    </a:prstGeom>
                    <a:noFill/>
                    <a:ln w="9525">
                      <a:noFill/>
                      <a:miter lim="800000"/>
                      <a:headEnd/>
                      <a:tailEnd/>
                    </a:ln>
                  </pic:spPr>
                </pic:pic>
              </a:graphicData>
            </a:graphic>
          </wp:inline>
        </w:drawing>
      </w:r>
    </w:p>
    <w:p w:rsidR="001574C2" w:rsidRDefault="001574C2" w:rsidP="00A26602">
      <w:pPr>
        <w:rPr>
          <w:sz w:val="28"/>
          <w:szCs w:val="28"/>
        </w:rPr>
      </w:pPr>
    </w:p>
    <w:p w:rsidR="001574C2" w:rsidRDefault="001574C2" w:rsidP="00A26602">
      <w:pPr>
        <w:rPr>
          <w:sz w:val="28"/>
          <w:szCs w:val="28"/>
        </w:rPr>
      </w:pPr>
    </w:p>
    <w:p w:rsidR="001574C2" w:rsidRDefault="001574C2" w:rsidP="00A26602">
      <w:pPr>
        <w:rPr>
          <w:sz w:val="28"/>
          <w:szCs w:val="28"/>
        </w:rPr>
      </w:pPr>
    </w:p>
    <w:p w:rsidR="001574C2" w:rsidRDefault="001574C2" w:rsidP="00A26602">
      <w:pPr>
        <w:rPr>
          <w:sz w:val="28"/>
          <w:szCs w:val="28"/>
        </w:rPr>
      </w:pPr>
    </w:p>
    <w:p w:rsidR="001574C2" w:rsidRDefault="00D017BC" w:rsidP="00A26602">
      <w:pPr>
        <w:rPr>
          <w:sz w:val="28"/>
          <w:szCs w:val="28"/>
        </w:rPr>
      </w:pPr>
      <w:r>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66.5pt;height:248.25pt" fillcolor="#3cf" strokecolor="#009" strokeweight="1pt">
            <v:shadow on="t" color="#009" offset="7pt,-7pt"/>
            <v:textpath style="font-family:&quot;Impact&quot;;font-size:54pt;v-text-spacing:52429f;v-text-kern:t" trim="t" fitpath="t" xscale="f" string="&quot;Поговорим &#10;о правильном&#10; питании &#10;дошкольников&quot;"/>
          </v:shape>
        </w:pict>
      </w:r>
    </w:p>
    <w:p w:rsidR="001574C2" w:rsidRDefault="001574C2" w:rsidP="00A26602">
      <w:r>
        <w:t xml:space="preserve">                                                                                              </w:t>
      </w:r>
    </w:p>
    <w:p w:rsidR="001574C2" w:rsidRPr="001574C2" w:rsidRDefault="001574C2" w:rsidP="00A26602">
      <w:r>
        <w:t xml:space="preserve">                                                                                     Воспитатель: Хабибуллина И.В.</w:t>
      </w:r>
    </w:p>
    <w:sectPr w:rsidR="001574C2" w:rsidRPr="001574C2" w:rsidSect="00096063">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3AD6"/>
    <w:multiLevelType w:val="multilevel"/>
    <w:tmpl w:val="D4D2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5464D4"/>
    <w:multiLevelType w:val="multilevel"/>
    <w:tmpl w:val="E47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1409A"/>
    <w:multiLevelType w:val="multilevel"/>
    <w:tmpl w:val="0558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F02790"/>
    <w:multiLevelType w:val="multilevel"/>
    <w:tmpl w:val="13D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352C5"/>
    <w:multiLevelType w:val="multilevel"/>
    <w:tmpl w:val="0B8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CA600F"/>
    <w:multiLevelType w:val="multilevel"/>
    <w:tmpl w:val="DAB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02"/>
    <w:rsid w:val="00096063"/>
    <w:rsid w:val="001574C2"/>
    <w:rsid w:val="001A1F66"/>
    <w:rsid w:val="00302C5E"/>
    <w:rsid w:val="00404B8F"/>
    <w:rsid w:val="00447726"/>
    <w:rsid w:val="007B5C05"/>
    <w:rsid w:val="007F3756"/>
    <w:rsid w:val="008471B2"/>
    <w:rsid w:val="009B5A6E"/>
    <w:rsid w:val="00A0234D"/>
    <w:rsid w:val="00A26602"/>
    <w:rsid w:val="00A51DF6"/>
    <w:rsid w:val="00C644E3"/>
    <w:rsid w:val="00D017BC"/>
    <w:rsid w:val="00E077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02"/>
    <w:pPr>
      <w:spacing w:after="0" w:line="240" w:lineRule="auto"/>
      <w:ind w:left="0"/>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E077B1"/>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E077B1"/>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E077B1"/>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E077B1"/>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E077B1"/>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E077B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E077B1"/>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E077B1"/>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E077B1"/>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7B1"/>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E077B1"/>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E077B1"/>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E077B1"/>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E077B1"/>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E077B1"/>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E077B1"/>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E077B1"/>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E077B1"/>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E077B1"/>
    <w:rPr>
      <w:b/>
      <w:bCs/>
      <w:smallCaps/>
      <w:color w:val="1F497D" w:themeColor="text2"/>
      <w:spacing w:val="10"/>
      <w:sz w:val="18"/>
      <w:szCs w:val="18"/>
    </w:rPr>
  </w:style>
  <w:style w:type="paragraph" w:styleId="a4">
    <w:name w:val="Title"/>
    <w:next w:val="a"/>
    <w:link w:val="a5"/>
    <w:uiPriority w:val="10"/>
    <w:qFormat/>
    <w:rsid w:val="00E077B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E077B1"/>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E077B1"/>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E077B1"/>
    <w:rPr>
      <w:smallCaps/>
      <w:color w:val="938953" w:themeColor="background2" w:themeShade="7F"/>
      <w:spacing w:val="5"/>
      <w:sz w:val="28"/>
      <w:szCs w:val="28"/>
    </w:rPr>
  </w:style>
  <w:style w:type="character" w:styleId="a8">
    <w:name w:val="Strong"/>
    <w:uiPriority w:val="22"/>
    <w:qFormat/>
    <w:rsid w:val="00E077B1"/>
    <w:rPr>
      <w:b/>
      <w:bCs/>
      <w:spacing w:val="0"/>
    </w:rPr>
  </w:style>
  <w:style w:type="character" w:styleId="a9">
    <w:name w:val="Emphasis"/>
    <w:uiPriority w:val="20"/>
    <w:qFormat/>
    <w:rsid w:val="00E077B1"/>
    <w:rPr>
      <w:b/>
      <w:bCs/>
      <w:smallCaps/>
      <w:dstrike w:val="0"/>
      <w:color w:val="5A5A5A" w:themeColor="text1" w:themeTint="A5"/>
      <w:spacing w:val="20"/>
      <w:kern w:val="0"/>
      <w:vertAlign w:val="baseline"/>
    </w:rPr>
  </w:style>
  <w:style w:type="paragraph" w:styleId="aa">
    <w:name w:val="No Spacing"/>
    <w:basedOn w:val="a"/>
    <w:uiPriority w:val="1"/>
    <w:qFormat/>
    <w:rsid w:val="00E077B1"/>
  </w:style>
  <w:style w:type="paragraph" w:styleId="ab">
    <w:name w:val="List Paragraph"/>
    <w:basedOn w:val="a"/>
    <w:uiPriority w:val="34"/>
    <w:qFormat/>
    <w:rsid w:val="00E077B1"/>
    <w:pPr>
      <w:ind w:left="720"/>
      <w:contextualSpacing/>
    </w:pPr>
  </w:style>
  <w:style w:type="paragraph" w:styleId="21">
    <w:name w:val="Quote"/>
    <w:basedOn w:val="a"/>
    <w:next w:val="a"/>
    <w:link w:val="22"/>
    <w:uiPriority w:val="29"/>
    <w:qFormat/>
    <w:rsid w:val="00E077B1"/>
    <w:rPr>
      <w:i/>
      <w:iCs/>
    </w:rPr>
  </w:style>
  <w:style w:type="character" w:customStyle="1" w:styleId="22">
    <w:name w:val="Цитата 2 Знак"/>
    <w:basedOn w:val="a0"/>
    <w:link w:val="21"/>
    <w:uiPriority w:val="29"/>
    <w:rsid w:val="00E077B1"/>
    <w:rPr>
      <w:i/>
      <w:iCs/>
      <w:color w:val="5A5A5A" w:themeColor="text1" w:themeTint="A5"/>
      <w:sz w:val="20"/>
      <w:szCs w:val="20"/>
    </w:rPr>
  </w:style>
  <w:style w:type="paragraph" w:styleId="ac">
    <w:name w:val="Intense Quote"/>
    <w:basedOn w:val="a"/>
    <w:next w:val="a"/>
    <w:link w:val="ad"/>
    <w:uiPriority w:val="30"/>
    <w:qFormat/>
    <w:rsid w:val="00E077B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E077B1"/>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E077B1"/>
    <w:rPr>
      <w:smallCaps/>
      <w:dstrike w:val="0"/>
      <w:color w:val="5A5A5A" w:themeColor="text1" w:themeTint="A5"/>
      <w:vertAlign w:val="baseline"/>
    </w:rPr>
  </w:style>
  <w:style w:type="character" w:styleId="af">
    <w:name w:val="Intense Emphasis"/>
    <w:uiPriority w:val="21"/>
    <w:qFormat/>
    <w:rsid w:val="00E077B1"/>
    <w:rPr>
      <w:b/>
      <w:bCs/>
      <w:smallCaps/>
      <w:color w:val="4F81BD" w:themeColor="accent1"/>
      <w:spacing w:val="40"/>
    </w:rPr>
  </w:style>
  <w:style w:type="character" w:styleId="af0">
    <w:name w:val="Subtle Reference"/>
    <w:uiPriority w:val="31"/>
    <w:qFormat/>
    <w:rsid w:val="00E077B1"/>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077B1"/>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E077B1"/>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E077B1"/>
    <w:pPr>
      <w:outlineLvl w:val="9"/>
    </w:pPr>
  </w:style>
  <w:style w:type="paragraph" w:styleId="af4">
    <w:name w:val="Normal (Web)"/>
    <w:basedOn w:val="a"/>
    <w:uiPriority w:val="99"/>
    <w:rsid w:val="00A26602"/>
    <w:pPr>
      <w:spacing w:before="120" w:after="216"/>
    </w:pPr>
  </w:style>
  <w:style w:type="paragraph" w:customStyle="1" w:styleId="rtecenter1">
    <w:name w:val="rtecenter1"/>
    <w:basedOn w:val="a"/>
    <w:rsid w:val="00A26602"/>
    <w:pPr>
      <w:spacing w:before="120" w:after="120" w:line="336" w:lineRule="atLeast"/>
      <w:jc w:val="center"/>
    </w:pPr>
  </w:style>
  <w:style w:type="paragraph" w:customStyle="1" w:styleId="rtejustify1">
    <w:name w:val="rtejustify1"/>
    <w:basedOn w:val="a"/>
    <w:rsid w:val="00A26602"/>
    <w:pPr>
      <w:spacing w:before="120" w:after="120" w:line="336" w:lineRule="atLeast"/>
      <w:jc w:val="both"/>
    </w:pPr>
  </w:style>
  <w:style w:type="character" w:styleId="af5">
    <w:name w:val="Hyperlink"/>
    <w:basedOn w:val="a0"/>
    <w:uiPriority w:val="99"/>
    <w:semiHidden/>
    <w:unhideWhenUsed/>
    <w:rsid w:val="00C644E3"/>
    <w:rPr>
      <w:color w:val="0000FF"/>
      <w:u w:val="single"/>
    </w:rPr>
  </w:style>
  <w:style w:type="paragraph" w:styleId="af6">
    <w:name w:val="Balloon Text"/>
    <w:basedOn w:val="a"/>
    <w:link w:val="af7"/>
    <w:uiPriority w:val="99"/>
    <w:semiHidden/>
    <w:unhideWhenUsed/>
    <w:rsid w:val="00C644E3"/>
    <w:rPr>
      <w:rFonts w:ascii="Tahoma" w:hAnsi="Tahoma" w:cs="Tahoma"/>
      <w:sz w:val="16"/>
      <w:szCs w:val="16"/>
    </w:rPr>
  </w:style>
  <w:style w:type="character" w:customStyle="1" w:styleId="af7">
    <w:name w:val="Текст выноски Знак"/>
    <w:basedOn w:val="a0"/>
    <w:link w:val="af6"/>
    <w:uiPriority w:val="99"/>
    <w:semiHidden/>
    <w:rsid w:val="00C644E3"/>
    <w:rPr>
      <w:rFonts w:ascii="Tahoma" w:eastAsia="Times New Roman" w:hAnsi="Tahoma" w:cs="Tahoma"/>
      <w:sz w:val="16"/>
      <w:szCs w:val="16"/>
      <w:lang w:val="ru-RU" w:eastAsia="ru-RU" w:bidi="ar-SA"/>
    </w:rPr>
  </w:style>
  <w:style w:type="paragraph" w:customStyle="1" w:styleId="c7">
    <w:name w:val="c7"/>
    <w:basedOn w:val="a"/>
    <w:rsid w:val="00A51DF6"/>
    <w:pPr>
      <w:spacing w:before="100" w:beforeAutospacing="1" w:after="100" w:afterAutospacing="1"/>
    </w:pPr>
    <w:rPr>
      <w:lang w:eastAsia="ja-JP"/>
    </w:rPr>
  </w:style>
  <w:style w:type="character" w:customStyle="1" w:styleId="c6">
    <w:name w:val="c6"/>
    <w:basedOn w:val="a0"/>
    <w:rsid w:val="00A51DF6"/>
  </w:style>
  <w:style w:type="character" w:customStyle="1" w:styleId="c2">
    <w:name w:val="c2"/>
    <w:basedOn w:val="a0"/>
    <w:rsid w:val="00A51DF6"/>
  </w:style>
  <w:style w:type="paragraph" w:customStyle="1" w:styleId="c0">
    <w:name w:val="c0"/>
    <w:basedOn w:val="a"/>
    <w:rsid w:val="00A51DF6"/>
    <w:pPr>
      <w:spacing w:before="100" w:beforeAutospacing="1" w:after="100" w:afterAutospacing="1"/>
    </w:pPr>
    <w:rPr>
      <w:lang w:eastAsia="ja-JP"/>
    </w:rPr>
  </w:style>
  <w:style w:type="character" w:customStyle="1" w:styleId="c5">
    <w:name w:val="c5"/>
    <w:basedOn w:val="a0"/>
    <w:rsid w:val="00A51DF6"/>
  </w:style>
  <w:style w:type="paragraph" w:customStyle="1" w:styleId="c1">
    <w:name w:val="c1"/>
    <w:basedOn w:val="a"/>
    <w:rsid w:val="00A51DF6"/>
    <w:pPr>
      <w:spacing w:before="100" w:beforeAutospacing="1" w:after="100" w:afterAutospacing="1"/>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02"/>
    <w:pPr>
      <w:spacing w:after="0" w:line="240" w:lineRule="auto"/>
      <w:ind w:left="0"/>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E077B1"/>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E077B1"/>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E077B1"/>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E077B1"/>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E077B1"/>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E077B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E077B1"/>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E077B1"/>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E077B1"/>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7B1"/>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E077B1"/>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E077B1"/>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E077B1"/>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E077B1"/>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E077B1"/>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E077B1"/>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E077B1"/>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E077B1"/>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E077B1"/>
    <w:rPr>
      <w:b/>
      <w:bCs/>
      <w:smallCaps/>
      <w:color w:val="1F497D" w:themeColor="text2"/>
      <w:spacing w:val="10"/>
      <w:sz w:val="18"/>
      <w:szCs w:val="18"/>
    </w:rPr>
  </w:style>
  <w:style w:type="paragraph" w:styleId="a4">
    <w:name w:val="Title"/>
    <w:next w:val="a"/>
    <w:link w:val="a5"/>
    <w:uiPriority w:val="10"/>
    <w:qFormat/>
    <w:rsid w:val="00E077B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E077B1"/>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E077B1"/>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E077B1"/>
    <w:rPr>
      <w:smallCaps/>
      <w:color w:val="938953" w:themeColor="background2" w:themeShade="7F"/>
      <w:spacing w:val="5"/>
      <w:sz w:val="28"/>
      <w:szCs w:val="28"/>
    </w:rPr>
  </w:style>
  <w:style w:type="character" w:styleId="a8">
    <w:name w:val="Strong"/>
    <w:uiPriority w:val="22"/>
    <w:qFormat/>
    <w:rsid w:val="00E077B1"/>
    <w:rPr>
      <w:b/>
      <w:bCs/>
      <w:spacing w:val="0"/>
    </w:rPr>
  </w:style>
  <w:style w:type="character" w:styleId="a9">
    <w:name w:val="Emphasis"/>
    <w:uiPriority w:val="20"/>
    <w:qFormat/>
    <w:rsid w:val="00E077B1"/>
    <w:rPr>
      <w:b/>
      <w:bCs/>
      <w:smallCaps/>
      <w:dstrike w:val="0"/>
      <w:color w:val="5A5A5A" w:themeColor="text1" w:themeTint="A5"/>
      <w:spacing w:val="20"/>
      <w:kern w:val="0"/>
      <w:vertAlign w:val="baseline"/>
    </w:rPr>
  </w:style>
  <w:style w:type="paragraph" w:styleId="aa">
    <w:name w:val="No Spacing"/>
    <w:basedOn w:val="a"/>
    <w:uiPriority w:val="1"/>
    <w:qFormat/>
    <w:rsid w:val="00E077B1"/>
  </w:style>
  <w:style w:type="paragraph" w:styleId="ab">
    <w:name w:val="List Paragraph"/>
    <w:basedOn w:val="a"/>
    <w:uiPriority w:val="34"/>
    <w:qFormat/>
    <w:rsid w:val="00E077B1"/>
    <w:pPr>
      <w:ind w:left="720"/>
      <w:contextualSpacing/>
    </w:pPr>
  </w:style>
  <w:style w:type="paragraph" w:styleId="21">
    <w:name w:val="Quote"/>
    <w:basedOn w:val="a"/>
    <w:next w:val="a"/>
    <w:link w:val="22"/>
    <w:uiPriority w:val="29"/>
    <w:qFormat/>
    <w:rsid w:val="00E077B1"/>
    <w:rPr>
      <w:i/>
      <w:iCs/>
    </w:rPr>
  </w:style>
  <w:style w:type="character" w:customStyle="1" w:styleId="22">
    <w:name w:val="Цитата 2 Знак"/>
    <w:basedOn w:val="a0"/>
    <w:link w:val="21"/>
    <w:uiPriority w:val="29"/>
    <w:rsid w:val="00E077B1"/>
    <w:rPr>
      <w:i/>
      <w:iCs/>
      <w:color w:val="5A5A5A" w:themeColor="text1" w:themeTint="A5"/>
      <w:sz w:val="20"/>
      <w:szCs w:val="20"/>
    </w:rPr>
  </w:style>
  <w:style w:type="paragraph" w:styleId="ac">
    <w:name w:val="Intense Quote"/>
    <w:basedOn w:val="a"/>
    <w:next w:val="a"/>
    <w:link w:val="ad"/>
    <w:uiPriority w:val="30"/>
    <w:qFormat/>
    <w:rsid w:val="00E077B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E077B1"/>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E077B1"/>
    <w:rPr>
      <w:smallCaps/>
      <w:dstrike w:val="0"/>
      <w:color w:val="5A5A5A" w:themeColor="text1" w:themeTint="A5"/>
      <w:vertAlign w:val="baseline"/>
    </w:rPr>
  </w:style>
  <w:style w:type="character" w:styleId="af">
    <w:name w:val="Intense Emphasis"/>
    <w:uiPriority w:val="21"/>
    <w:qFormat/>
    <w:rsid w:val="00E077B1"/>
    <w:rPr>
      <w:b/>
      <w:bCs/>
      <w:smallCaps/>
      <w:color w:val="4F81BD" w:themeColor="accent1"/>
      <w:spacing w:val="40"/>
    </w:rPr>
  </w:style>
  <w:style w:type="character" w:styleId="af0">
    <w:name w:val="Subtle Reference"/>
    <w:uiPriority w:val="31"/>
    <w:qFormat/>
    <w:rsid w:val="00E077B1"/>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077B1"/>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E077B1"/>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E077B1"/>
    <w:pPr>
      <w:outlineLvl w:val="9"/>
    </w:pPr>
  </w:style>
  <w:style w:type="paragraph" w:styleId="af4">
    <w:name w:val="Normal (Web)"/>
    <w:basedOn w:val="a"/>
    <w:uiPriority w:val="99"/>
    <w:rsid w:val="00A26602"/>
    <w:pPr>
      <w:spacing w:before="120" w:after="216"/>
    </w:pPr>
  </w:style>
  <w:style w:type="paragraph" w:customStyle="1" w:styleId="rtecenter1">
    <w:name w:val="rtecenter1"/>
    <w:basedOn w:val="a"/>
    <w:rsid w:val="00A26602"/>
    <w:pPr>
      <w:spacing w:before="120" w:after="120" w:line="336" w:lineRule="atLeast"/>
      <w:jc w:val="center"/>
    </w:pPr>
  </w:style>
  <w:style w:type="paragraph" w:customStyle="1" w:styleId="rtejustify1">
    <w:name w:val="rtejustify1"/>
    <w:basedOn w:val="a"/>
    <w:rsid w:val="00A26602"/>
    <w:pPr>
      <w:spacing w:before="120" w:after="120" w:line="336" w:lineRule="atLeast"/>
      <w:jc w:val="both"/>
    </w:pPr>
  </w:style>
  <w:style w:type="character" w:styleId="af5">
    <w:name w:val="Hyperlink"/>
    <w:basedOn w:val="a0"/>
    <w:uiPriority w:val="99"/>
    <w:semiHidden/>
    <w:unhideWhenUsed/>
    <w:rsid w:val="00C644E3"/>
    <w:rPr>
      <w:color w:val="0000FF"/>
      <w:u w:val="single"/>
    </w:rPr>
  </w:style>
  <w:style w:type="paragraph" w:styleId="af6">
    <w:name w:val="Balloon Text"/>
    <w:basedOn w:val="a"/>
    <w:link w:val="af7"/>
    <w:uiPriority w:val="99"/>
    <w:semiHidden/>
    <w:unhideWhenUsed/>
    <w:rsid w:val="00C644E3"/>
    <w:rPr>
      <w:rFonts w:ascii="Tahoma" w:hAnsi="Tahoma" w:cs="Tahoma"/>
      <w:sz w:val="16"/>
      <w:szCs w:val="16"/>
    </w:rPr>
  </w:style>
  <w:style w:type="character" w:customStyle="1" w:styleId="af7">
    <w:name w:val="Текст выноски Знак"/>
    <w:basedOn w:val="a0"/>
    <w:link w:val="af6"/>
    <w:uiPriority w:val="99"/>
    <w:semiHidden/>
    <w:rsid w:val="00C644E3"/>
    <w:rPr>
      <w:rFonts w:ascii="Tahoma" w:eastAsia="Times New Roman" w:hAnsi="Tahoma" w:cs="Tahoma"/>
      <w:sz w:val="16"/>
      <w:szCs w:val="16"/>
      <w:lang w:val="ru-RU" w:eastAsia="ru-RU" w:bidi="ar-SA"/>
    </w:rPr>
  </w:style>
  <w:style w:type="paragraph" w:customStyle="1" w:styleId="c7">
    <w:name w:val="c7"/>
    <w:basedOn w:val="a"/>
    <w:rsid w:val="00A51DF6"/>
    <w:pPr>
      <w:spacing w:before="100" w:beforeAutospacing="1" w:after="100" w:afterAutospacing="1"/>
    </w:pPr>
    <w:rPr>
      <w:lang w:eastAsia="ja-JP"/>
    </w:rPr>
  </w:style>
  <w:style w:type="character" w:customStyle="1" w:styleId="c6">
    <w:name w:val="c6"/>
    <w:basedOn w:val="a0"/>
    <w:rsid w:val="00A51DF6"/>
  </w:style>
  <w:style w:type="character" w:customStyle="1" w:styleId="c2">
    <w:name w:val="c2"/>
    <w:basedOn w:val="a0"/>
    <w:rsid w:val="00A51DF6"/>
  </w:style>
  <w:style w:type="paragraph" w:customStyle="1" w:styleId="c0">
    <w:name w:val="c0"/>
    <w:basedOn w:val="a"/>
    <w:rsid w:val="00A51DF6"/>
    <w:pPr>
      <w:spacing w:before="100" w:beforeAutospacing="1" w:after="100" w:afterAutospacing="1"/>
    </w:pPr>
    <w:rPr>
      <w:lang w:eastAsia="ja-JP"/>
    </w:rPr>
  </w:style>
  <w:style w:type="character" w:customStyle="1" w:styleId="c5">
    <w:name w:val="c5"/>
    <w:basedOn w:val="a0"/>
    <w:rsid w:val="00A51DF6"/>
  </w:style>
  <w:style w:type="paragraph" w:customStyle="1" w:styleId="c1">
    <w:name w:val="c1"/>
    <w:basedOn w:val="a"/>
    <w:rsid w:val="00A51DF6"/>
    <w:pPr>
      <w:spacing w:before="100" w:beforeAutospacing="1" w:after="100" w:afterAutospacing="1"/>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0321">
      <w:bodyDiv w:val="1"/>
      <w:marLeft w:val="0"/>
      <w:marRight w:val="0"/>
      <w:marTop w:val="0"/>
      <w:marBottom w:val="0"/>
      <w:divBdr>
        <w:top w:val="none" w:sz="0" w:space="0" w:color="auto"/>
        <w:left w:val="none" w:sz="0" w:space="0" w:color="auto"/>
        <w:bottom w:val="none" w:sz="0" w:space="0" w:color="auto"/>
        <w:right w:val="none" w:sz="0" w:space="0" w:color="auto"/>
      </w:divBdr>
    </w:div>
    <w:div w:id="657727759">
      <w:bodyDiv w:val="1"/>
      <w:marLeft w:val="0"/>
      <w:marRight w:val="0"/>
      <w:marTop w:val="0"/>
      <w:marBottom w:val="0"/>
      <w:divBdr>
        <w:top w:val="none" w:sz="0" w:space="0" w:color="auto"/>
        <w:left w:val="none" w:sz="0" w:space="0" w:color="auto"/>
        <w:bottom w:val="none" w:sz="0" w:space="0" w:color="auto"/>
        <w:right w:val="none" w:sz="0" w:space="0" w:color="auto"/>
      </w:divBdr>
      <w:divsChild>
        <w:div w:id="1264416120">
          <w:marLeft w:val="0"/>
          <w:marRight w:val="0"/>
          <w:marTop w:val="0"/>
          <w:marBottom w:val="0"/>
          <w:divBdr>
            <w:top w:val="none" w:sz="0" w:space="0" w:color="auto"/>
            <w:left w:val="none" w:sz="0" w:space="0" w:color="auto"/>
            <w:bottom w:val="none" w:sz="0" w:space="0" w:color="auto"/>
            <w:right w:val="none" w:sz="0" w:space="0" w:color="auto"/>
          </w:divBdr>
        </w:div>
      </w:divsChild>
    </w:div>
    <w:div w:id="820197525">
      <w:bodyDiv w:val="1"/>
      <w:marLeft w:val="0"/>
      <w:marRight w:val="0"/>
      <w:marTop w:val="0"/>
      <w:marBottom w:val="0"/>
      <w:divBdr>
        <w:top w:val="none" w:sz="0" w:space="0" w:color="auto"/>
        <w:left w:val="none" w:sz="0" w:space="0" w:color="auto"/>
        <w:bottom w:val="none" w:sz="0" w:space="0" w:color="auto"/>
        <w:right w:val="none" w:sz="0" w:space="0" w:color="auto"/>
      </w:divBdr>
      <w:divsChild>
        <w:div w:id="462384047">
          <w:marLeft w:val="0"/>
          <w:marRight w:val="0"/>
          <w:marTop w:val="0"/>
          <w:marBottom w:val="0"/>
          <w:divBdr>
            <w:top w:val="none" w:sz="0" w:space="0" w:color="auto"/>
            <w:left w:val="none" w:sz="0" w:space="0" w:color="auto"/>
            <w:bottom w:val="none" w:sz="0" w:space="0" w:color="auto"/>
            <w:right w:val="none" w:sz="0" w:space="0" w:color="auto"/>
          </w:divBdr>
          <w:divsChild>
            <w:div w:id="1981227231">
              <w:marLeft w:val="0"/>
              <w:marRight w:val="0"/>
              <w:marTop w:val="0"/>
              <w:marBottom w:val="0"/>
              <w:divBdr>
                <w:top w:val="none" w:sz="0" w:space="0" w:color="auto"/>
                <w:left w:val="none" w:sz="0" w:space="0" w:color="auto"/>
                <w:bottom w:val="none" w:sz="0" w:space="0" w:color="auto"/>
                <w:right w:val="none" w:sz="0" w:space="0" w:color="auto"/>
              </w:divBdr>
              <w:divsChild>
                <w:div w:id="1232423494">
                  <w:marLeft w:val="0"/>
                  <w:marRight w:val="0"/>
                  <w:marTop w:val="0"/>
                  <w:marBottom w:val="0"/>
                  <w:divBdr>
                    <w:top w:val="none" w:sz="0" w:space="0" w:color="auto"/>
                    <w:left w:val="none" w:sz="0" w:space="0" w:color="auto"/>
                    <w:bottom w:val="none" w:sz="0" w:space="0" w:color="auto"/>
                    <w:right w:val="none" w:sz="0" w:space="0" w:color="auto"/>
                  </w:divBdr>
                  <w:divsChild>
                    <w:div w:id="306399629">
                      <w:marLeft w:val="0"/>
                      <w:marRight w:val="0"/>
                      <w:marTop w:val="0"/>
                      <w:marBottom w:val="0"/>
                      <w:divBdr>
                        <w:top w:val="none" w:sz="0" w:space="0" w:color="auto"/>
                        <w:left w:val="none" w:sz="0" w:space="0" w:color="auto"/>
                        <w:bottom w:val="none" w:sz="0" w:space="0" w:color="auto"/>
                        <w:right w:val="none" w:sz="0" w:space="0" w:color="auto"/>
                      </w:divBdr>
                      <w:divsChild>
                        <w:div w:id="2108186845">
                          <w:marLeft w:val="0"/>
                          <w:marRight w:val="0"/>
                          <w:marTop w:val="0"/>
                          <w:marBottom w:val="0"/>
                          <w:divBdr>
                            <w:top w:val="none" w:sz="0" w:space="0" w:color="auto"/>
                            <w:left w:val="none" w:sz="0" w:space="0" w:color="auto"/>
                            <w:bottom w:val="none" w:sz="0" w:space="0" w:color="auto"/>
                            <w:right w:val="none" w:sz="0" w:space="0" w:color="auto"/>
                          </w:divBdr>
                          <w:divsChild>
                            <w:div w:id="18110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79240">
      <w:bodyDiv w:val="1"/>
      <w:marLeft w:val="0"/>
      <w:marRight w:val="0"/>
      <w:marTop w:val="0"/>
      <w:marBottom w:val="0"/>
      <w:divBdr>
        <w:top w:val="none" w:sz="0" w:space="0" w:color="auto"/>
        <w:left w:val="none" w:sz="0" w:space="0" w:color="auto"/>
        <w:bottom w:val="none" w:sz="0" w:space="0" w:color="auto"/>
        <w:right w:val="none" w:sz="0" w:space="0" w:color="auto"/>
      </w:divBdr>
    </w:div>
    <w:div w:id="1340428419">
      <w:bodyDiv w:val="1"/>
      <w:marLeft w:val="0"/>
      <w:marRight w:val="0"/>
      <w:marTop w:val="0"/>
      <w:marBottom w:val="0"/>
      <w:divBdr>
        <w:top w:val="none" w:sz="0" w:space="0" w:color="auto"/>
        <w:left w:val="none" w:sz="0" w:space="0" w:color="auto"/>
        <w:bottom w:val="none" w:sz="0" w:space="0" w:color="auto"/>
        <w:right w:val="none" w:sz="0" w:space="0" w:color="auto"/>
      </w:divBdr>
      <w:divsChild>
        <w:div w:id="1518226953">
          <w:marLeft w:val="0"/>
          <w:marRight w:val="0"/>
          <w:marTop w:val="0"/>
          <w:marBottom w:val="0"/>
          <w:divBdr>
            <w:top w:val="none" w:sz="0" w:space="0" w:color="auto"/>
            <w:left w:val="none" w:sz="0" w:space="0" w:color="auto"/>
            <w:bottom w:val="none" w:sz="0" w:space="0" w:color="auto"/>
            <w:right w:val="none" w:sz="0" w:space="0" w:color="auto"/>
          </w:divBdr>
          <w:divsChild>
            <w:div w:id="1524055991">
              <w:marLeft w:val="0"/>
              <w:marRight w:val="0"/>
              <w:marTop w:val="0"/>
              <w:marBottom w:val="0"/>
              <w:divBdr>
                <w:top w:val="none" w:sz="0" w:space="0" w:color="auto"/>
                <w:left w:val="none" w:sz="0" w:space="0" w:color="auto"/>
                <w:bottom w:val="none" w:sz="0" w:space="0" w:color="auto"/>
                <w:right w:val="none" w:sz="0" w:space="0" w:color="auto"/>
              </w:divBdr>
              <w:divsChild>
                <w:div w:id="417023480">
                  <w:marLeft w:val="0"/>
                  <w:marRight w:val="0"/>
                  <w:marTop w:val="0"/>
                  <w:marBottom w:val="0"/>
                  <w:divBdr>
                    <w:top w:val="none" w:sz="0" w:space="0" w:color="auto"/>
                    <w:left w:val="none" w:sz="0" w:space="0" w:color="auto"/>
                    <w:bottom w:val="none" w:sz="0" w:space="0" w:color="auto"/>
                    <w:right w:val="none" w:sz="0" w:space="0" w:color="auto"/>
                  </w:divBdr>
                  <w:divsChild>
                    <w:div w:id="292709811">
                      <w:marLeft w:val="0"/>
                      <w:marRight w:val="0"/>
                      <w:marTop w:val="0"/>
                      <w:marBottom w:val="0"/>
                      <w:divBdr>
                        <w:top w:val="none" w:sz="0" w:space="0" w:color="auto"/>
                        <w:left w:val="none" w:sz="0" w:space="0" w:color="auto"/>
                        <w:bottom w:val="none" w:sz="0" w:space="0" w:color="auto"/>
                        <w:right w:val="none" w:sz="0" w:space="0" w:color="auto"/>
                      </w:divBdr>
                      <w:divsChild>
                        <w:div w:id="1846700150">
                          <w:marLeft w:val="0"/>
                          <w:marRight w:val="0"/>
                          <w:marTop w:val="0"/>
                          <w:marBottom w:val="0"/>
                          <w:divBdr>
                            <w:top w:val="none" w:sz="0" w:space="0" w:color="auto"/>
                            <w:left w:val="none" w:sz="0" w:space="0" w:color="auto"/>
                            <w:bottom w:val="none" w:sz="0" w:space="0" w:color="auto"/>
                            <w:right w:val="none" w:sz="0" w:space="0" w:color="auto"/>
                          </w:divBdr>
                          <w:divsChild>
                            <w:div w:id="1326856085">
                              <w:marLeft w:val="0"/>
                              <w:marRight w:val="0"/>
                              <w:marTop w:val="0"/>
                              <w:marBottom w:val="0"/>
                              <w:divBdr>
                                <w:top w:val="none" w:sz="0" w:space="0" w:color="auto"/>
                                <w:left w:val="none" w:sz="0" w:space="0" w:color="auto"/>
                                <w:bottom w:val="none" w:sz="0" w:space="0" w:color="auto"/>
                                <w:right w:val="none" w:sz="0" w:space="0" w:color="auto"/>
                              </w:divBdr>
                              <w:divsChild>
                                <w:div w:id="1254389557">
                                  <w:marLeft w:val="0"/>
                                  <w:marRight w:val="0"/>
                                  <w:marTop w:val="0"/>
                                  <w:marBottom w:val="0"/>
                                  <w:divBdr>
                                    <w:top w:val="none" w:sz="0" w:space="0" w:color="auto"/>
                                    <w:left w:val="none" w:sz="0" w:space="0" w:color="auto"/>
                                    <w:bottom w:val="none" w:sz="0" w:space="0" w:color="auto"/>
                                    <w:right w:val="none" w:sz="0" w:space="0" w:color="auto"/>
                                  </w:divBdr>
                                  <w:divsChild>
                                    <w:div w:id="949240525">
                                      <w:marLeft w:val="0"/>
                                      <w:marRight w:val="0"/>
                                      <w:marTop w:val="0"/>
                                      <w:marBottom w:val="0"/>
                                      <w:divBdr>
                                        <w:top w:val="none" w:sz="0" w:space="0" w:color="auto"/>
                                        <w:left w:val="none" w:sz="0" w:space="0" w:color="auto"/>
                                        <w:bottom w:val="none" w:sz="0" w:space="0" w:color="auto"/>
                                        <w:right w:val="none" w:sz="0" w:space="0" w:color="auto"/>
                                      </w:divBdr>
                                      <w:divsChild>
                                        <w:div w:id="1729189029">
                                          <w:marLeft w:val="0"/>
                                          <w:marRight w:val="0"/>
                                          <w:marTop w:val="0"/>
                                          <w:marBottom w:val="0"/>
                                          <w:divBdr>
                                            <w:top w:val="none" w:sz="0" w:space="0" w:color="auto"/>
                                            <w:left w:val="none" w:sz="0" w:space="0" w:color="auto"/>
                                            <w:bottom w:val="none" w:sz="0" w:space="0" w:color="auto"/>
                                            <w:right w:val="none" w:sz="0" w:space="0" w:color="auto"/>
                                          </w:divBdr>
                                        </w:div>
                                        <w:div w:id="1801724902">
                                          <w:marLeft w:val="0"/>
                                          <w:marRight w:val="0"/>
                                          <w:marTop w:val="0"/>
                                          <w:marBottom w:val="0"/>
                                          <w:divBdr>
                                            <w:top w:val="none" w:sz="0" w:space="0" w:color="auto"/>
                                            <w:left w:val="none" w:sz="0" w:space="0" w:color="auto"/>
                                            <w:bottom w:val="none" w:sz="0" w:space="0" w:color="auto"/>
                                            <w:right w:val="none" w:sz="0" w:space="0" w:color="auto"/>
                                          </w:divBdr>
                                        </w:div>
                                        <w:div w:id="2037463562">
                                          <w:marLeft w:val="0"/>
                                          <w:marRight w:val="0"/>
                                          <w:marTop w:val="0"/>
                                          <w:marBottom w:val="0"/>
                                          <w:divBdr>
                                            <w:top w:val="none" w:sz="0" w:space="0" w:color="auto"/>
                                            <w:left w:val="none" w:sz="0" w:space="0" w:color="auto"/>
                                            <w:bottom w:val="none" w:sz="0" w:space="0" w:color="auto"/>
                                            <w:right w:val="none" w:sz="0" w:space="0" w:color="auto"/>
                                          </w:divBdr>
                                          <w:divsChild>
                                            <w:div w:id="754863803">
                                              <w:marLeft w:val="0"/>
                                              <w:marRight w:val="0"/>
                                              <w:marTop w:val="0"/>
                                              <w:marBottom w:val="0"/>
                                              <w:divBdr>
                                                <w:top w:val="none" w:sz="0" w:space="0" w:color="auto"/>
                                                <w:left w:val="none" w:sz="0" w:space="0" w:color="auto"/>
                                                <w:bottom w:val="none" w:sz="0" w:space="0" w:color="auto"/>
                                                <w:right w:val="none" w:sz="0" w:space="0" w:color="auto"/>
                                              </w:divBdr>
                                              <w:divsChild>
                                                <w:div w:id="411315548">
                                                  <w:marLeft w:val="0"/>
                                                  <w:marRight w:val="0"/>
                                                  <w:marTop w:val="0"/>
                                                  <w:marBottom w:val="0"/>
                                                  <w:divBdr>
                                                    <w:top w:val="none" w:sz="0" w:space="0" w:color="auto"/>
                                                    <w:left w:val="none" w:sz="0" w:space="0" w:color="auto"/>
                                                    <w:bottom w:val="none" w:sz="0" w:space="0" w:color="auto"/>
                                                    <w:right w:val="none" w:sz="0" w:space="0" w:color="auto"/>
                                                  </w:divBdr>
                                                  <w:divsChild>
                                                    <w:div w:id="13969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456516">
      <w:bodyDiv w:val="1"/>
      <w:marLeft w:val="0"/>
      <w:marRight w:val="0"/>
      <w:marTop w:val="0"/>
      <w:marBottom w:val="0"/>
      <w:divBdr>
        <w:top w:val="none" w:sz="0" w:space="0" w:color="auto"/>
        <w:left w:val="none" w:sz="0" w:space="0" w:color="auto"/>
        <w:bottom w:val="none" w:sz="0" w:space="0" w:color="auto"/>
        <w:right w:val="none" w:sz="0" w:space="0" w:color="auto"/>
      </w:divBdr>
    </w:div>
    <w:div w:id="1693796068">
      <w:bodyDiv w:val="1"/>
      <w:marLeft w:val="0"/>
      <w:marRight w:val="0"/>
      <w:marTop w:val="0"/>
      <w:marBottom w:val="0"/>
      <w:divBdr>
        <w:top w:val="none" w:sz="0" w:space="0" w:color="auto"/>
        <w:left w:val="none" w:sz="0" w:space="0" w:color="auto"/>
        <w:bottom w:val="none" w:sz="0" w:space="0" w:color="auto"/>
        <w:right w:val="none" w:sz="0" w:space="0" w:color="auto"/>
      </w:divBdr>
      <w:divsChild>
        <w:div w:id="372851866">
          <w:marLeft w:val="0"/>
          <w:marRight w:val="0"/>
          <w:marTop w:val="0"/>
          <w:marBottom w:val="0"/>
          <w:divBdr>
            <w:top w:val="none" w:sz="0" w:space="0" w:color="auto"/>
            <w:left w:val="none" w:sz="0" w:space="0" w:color="auto"/>
            <w:bottom w:val="none" w:sz="0" w:space="0" w:color="auto"/>
            <w:right w:val="none" w:sz="0" w:space="0" w:color="auto"/>
          </w:divBdr>
          <w:divsChild>
            <w:div w:id="1070888615">
              <w:marLeft w:val="0"/>
              <w:marRight w:val="0"/>
              <w:marTop w:val="0"/>
              <w:marBottom w:val="0"/>
              <w:divBdr>
                <w:top w:val="none" w:sz="0" w:space="0" w:color="auto"/>
                <w:left w:val="none" w:sz="0" w:space="0" w:color="auto"/>
                <w:bottom w:val="none" w:sz="0" w:space="0" w:color="auto"/>
                <w:right w:val="none" w:sz="0" w:space="0" w:color="auto"/>
              </w:divBdr>
              <w:divsChild>
                <w:div w:id="1006442439">
                  <w:marLeft w:val="0"/>
                  <w:marRight w:val="0"/>
                  <w:marTop w:val="0"/>
                  <w:marBottom w:val="0"/>
                  <w:divBdr>
                    <w:top w:val="none" w:sz="0" w:space="0" w:color="auto"/>
                    <w:left w:val="none" w:sz="0" w:space="0" w:color="auto"/>
                    <w:bottom w:val="none" w:sz="0" w:space="0" w:color="auto"/>
                    <w:right w:val="none" w:sz="0" w:space="0" w:color="auto"/>
                  </w:divBdr>
                  <w:divsChild>
                    <w:div w:id="1708680539">
                      <w:marLeft w:val="0"/>
                      <w:marRight w:val="0"/>
                      <w:marTop w:val="0"/>
                      <w:marBottom w:val="0"/>
                      <w:divBdr>
                        <w:top w:val="none" w:sz="0" w:space="0" w:color="auto"/>
                        <w:left w:val="none" w:sz="0" w:space="0" w:color="auto"/>
                        <w:bottom w:val="none" w:sz="0" w:space="0" w:color="auto"/>
                        <w:right w:val="none" w:sz="0" w:space="0" w:color="auto"/>
                      </w:divBdr>
                    </w:div>
                    <w:div w:id="156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61708">
      <w:bodyDiv w:val="1"/>
      <w:marLeft w:val="0"/>
      <w:marRight w:val="0"/>
      <w:marTop w:val="0"/>
      <w:marBottom w:val="0"/>
      <w:divBdr>
        <w:top w:val="none" w:sz="0" w:space="0" w:color="auto"/>
        <w:left w:val="none" w:sz="0" w:space="0" w:color="auto"/>
        <w:bottom w:val="none" w:sz="0" w:space="0" w:color="auto"/>
        <w:right w:val="none" w:sz="0" w:space="0" w:color="auto"/>
      </w:divBdr>
    </w:div>
    <w:div w:id="197173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8312</Words>
  <Characters>47383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2014-05-05T14:10:00Z</cp:lastPrinted>
  <dcterms:created xsi:type="dcterms:W3CDTF">2023-10-23T12:05:00Z</dcterms:created>
  <dcterms:modified xsi:type="dcterms:W3CDTF">2023-10-23T12:05:00Z</dcterms:modified>
</cp:coreProperties>
</file>